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736" w:rsidRDefault="00C40736" w:rsidP="00373D8F">
      <w:pPr>
        <w:jc w:val="center"/>
        <w:rPr>
          <w:rFonts w:ascii="Arial" w:hAnsi="Arial" w:cs="Arial"/>
          <w:color w:val="0070C0"/>
          <w:sz w:val="20"/>
          <w:szCs w:val="20"/>
        </w:rPr>
      </w:pPr>
    </w:p>
    <w:p w:rsidR="00C40736" w:rsidRDefault="00C40736" w:rsidP="00373D8F">
      <w:pPr>
        <w:jc w:val="center"/>
        <w:rPr>
          <w:rFonts w:ascii="Arial" w:hAnsi="Arial" w:cs="Arial"/>
          <w:color w:val="0070C0"/>
          <w:sz w:val="20"/>
          <w:szCs w:val="20"/>
        </w:rPr>
      </w:pPr>
    </w:p>
    <w:p w:rsidR="00C40736" w:rsidRDefault="00C40736" w:rsidP="00373D8F">
      <w:pPr>
        <w:jc w:val="center"/>
        <w:rPr>
          <w:rFonts w:ascii="Arial" w:hAnsi="Arial" w:cs="Arial"/>
          <w:color w:val="0070C0"/>
          <w:sz w:val="20"/>
          <w:szCs w:val="20"/>
        </w:rPr>
      </w:pPr>
    </w:p>
    <w:p w:rsidR="00373D8F" w:rsidRPr="00373D8F" w:rsidRDefault="00373D8F" w:rsidP="00373D8F">
      <w:pPr>
        <w:jc w:val="center"/>
        <w:rPr>
          <w:rFonts w:ascii="Arial" w:hAnsi="Arial" w:cs="Arial"/>
          <w:color w:val="0070C0"/>
          <w:sz w:val="20"/>
          <w:szCs w:val="20"/>
        </w:rPr>
      </w:pPr>
      <w:r w:rsidRPr="00373D8F">
        <w:rPr>
          <w:rFonts w:ascii="Arial" w:hAnsi="Arial" w:cs="Arial"/>
          <w:noProof/>
          <w:color w:val="0070C0"/>
          <w:sz w:val="20"/>
          <w:szCs w:val="20"/>
        </w:rPr>
        <w:drawing>
          <wp:anchor distT="36576" distB="36576" distL="36576" distR="36576" simplePos="0" relativeHeight="251658240" behindDoc="0" locked="0" layoutInCell="1" allowOverlap="1">
            <wp:simplePos x="0" y="0"/>
            <wp:positionH relativeFrom="margin">
              <wp:align>left</wp:align>
            </wp:positionH>
            <wp:positionV relativeFrom="paragraph">
              <wp:posOffset>-352340</wp:posOffset>
            </wp:positionV>
            <wp:extent cx="960120" cy="920115"/>
            <wp:effectExtent l="0" t="0" r="0" b="0"/>
            <wp:wrapNone/>
            <wp:docPr id="1" name="Picture 1" descr="SHIELD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IELD COPY"/>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 cy="920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73D8F">
        <w:rPr>
          <w:rFonts w:ascii="Arial" w:hAnsi="Arial" w:cs="Arial"/>
          <w:color w:val="0070C0"/>
          <w:sz w:val="20"/>
          <w:szCs w:val="20"/>
        </w:rPr>
        <w:t>St Joseph’s Catholic Primary School</w:t>
      </w:r>
    </w:p>
    <w:p w:rsidR="00373D8F" w:rsidRPr="00373D8F" w:rsidRDefault="00373D8F" w:rsidP="00373D8F">
      <w:pPr>
        <w:tabs>
          <w:tab w:val="center" w:pos="7930"/>
          <w:tab w:val="left" w:pos="13695"/>
        </w:tabs>
        <w:jc w:val="center"/>
        <w:rPr>
          <w:rFonts w:ascii="Arial" w:hAnsi="Arial" w:cs="Arial"/>
          <w:b/>
          <w:color w:val="0070C0"/>
          <w:sz w:val="20"/>
          <w:szCs w:val="20"/>
        </w:rPr>
      </w:pPr>
      <w:r w:rsidRPr="00373D8F">
        <w:rPr>
          <w:rFonts w:ascii="Arial" w:hAnsi="Arial" w:cs="Arial"/>
          <w:b/>
          <w:color w:val="0070C0"/>
          <w:sz w:val="20"/>
          <w:szCs w:val="20"/>
        </w:rPr>
        <w:t>Inspiring everyone to</w:t>
      </w:r>
      <w:r w:rsidRPr="00373D8F">
        <w:rPr>
          <w:rFonts w:ascii="Arial" w:hAnsi="Arial" w:cs="Arial"/>
          <w:b/>
          <w:sz w:val="20"/>
          <w:szCs w:val="20"/>
        </w:rPr>
        <w:t xml:space="preserve"> </w:t>
      </w:r>
      <w:r w:rsidRPr="00373D8F">
        <w:rPr>
          <w:rFonts w:ascii="Arial" w:hAnsi="Arial" w:cs="Arial"/>
          <w:b/>
          <w:color w:val="FFC000"/>
          <w:sz w:val="20"/>
          <w:szCs w:val="20"/>
        </w:rPr>
        <w:t>REACH</w:t>
      </w:r>
      <w:r w:rsidRPr="00373D8F">
        <w:rPr>
          <w:rFonts w:ascii="Arial" w:hAnsi="Arial" w:cs="Arial"/>
          <w:b/>
          <w:sz w:val="20"/>
          <w:szCs w:val="20"/>
        </w:rPr>
        <w:t xml:space="preserve"> </w:t>
      </w:r>
      <w:r w:rsidRPr="00373D8F">
        <w:rPr>
          <w:rFonts w:ascii="Arial" w:hAnsi="Arial" w:cs="Arial"/>
          <w:b/>
          <w:color w:val="0070C0"/>
          <w:sz w:val="20"/>
          <w:szCs w:val="20"/>
        </w:rPr>
        <w:t>through</w:t>
      </w:r>
    </w:p>
    <w:p w:rsidR="00373D8F" w:rsidRPr="00373D8F" w:rsidRDefault="00373D8F" w:rsidP="00373D8F">
      <w:pPr>
        <w:jc w:val="center"/>
        <w:rPr>
          <w:rFonts w:ascii="Arial" w:hAnsi="Arial" w:cs="Arial"/>
          <w:b/>
          <w:color w:val="FFC000"/>
          <w:sz w:val="20"/>
          <w:szCs w:val="20"/>
        </w:rPr>
      </w:pPr>
      <w:r w:rsidRPr="00373D8F">
        <w:rPr>
          <w:rFonts w:ascii="Arial" w:hAnsi="Arial" w:cs="Arial"/>
          <w:b/>
          <w:color w:val="FFC000"/>
          <w:sz w:val="20"/>
          <w:szCs w:val="20"/>
        </w:rPr>
        <w:t>Faith, Hope, Love</w:t>
      </w:r>
    </w:p>
    <w:p w:rsidR="00373D8F" w:rsidRPr="00373D8F" w:rsidRDefault="00373D8F">
      <w:pPr>
        <w:rPr>
          <w:rFonts w:ascii="Arial" w:hAnsi="Arial" w:cs="Arial"/>
          <w:sz w:val="20"/>
          <w:szCs w:val="20"/>
        </w:rPr>
      </w:pPr>
    </w:p>
    <w:p w:rsidR="00373D8F" w:rsidRPr="00B56D55" w:rsidRDefault="00373D8F" w:rsidP="00373D8F">
      <w:pPr>
        <w:jc w:val="center"/>
        <w:rPr>
          <w:rFonts w:ascii="Arial" w:hAnsi="Arial" w:cs="Arial"/>
          <w:b/>
          <w:sz w:val="22"/>
          <w:szCs w:val="20"/>
          <w:u w:val="single"/>
        </w:rPr>
      </w:pPr>
      <w:r w:rsidRPr="00B56D55">
        <w:rPr>
          <w:rFonts w:ascii="Arial" w:hAnsi="Arial" w:cs="Arial"/>
          <w:b/>
          <w:sz w:val="22"/>
          <w:szCs w:val="20"/>
          <w:u w:val="single"/>
        </w:rPr>
        <w:t xml:space="preserve">Intent, Implementation and Impact Statement for </w:t>
      </w:r>
      <w:r w:rsidR="005A6857">
        <w:rPr>
          <w:rFonts w:ascii="Arial" w:hAnsi="Arial" w:cs="Arial"/>
          <w:b/>
          <w:sz w:val="22"/>
          <w:szCs w:val="20"/>
          <w:u w:val="single"/>
        </w:rPr>
        <w:t>Science</w:t>
      </w:r>
    </w:p>
    <w:p w:rsidR="00C10FC4" w:rsidRDefault="00C10FC4" w:rsidP="00373D8F">
      <w:pPr>
        <w:jc w:val="center"/>
        <w:rPr>
          <w:rFonts w:ascii="Arial" w:hAnsi="Arial" w:cs="Arial"/>
          <w:b/>
          <w:sz w:val="20"/>
          <w:szCs w:val="20"/>
          <w:u w:val="single"/>
        </w:rPr>
      </w:pPr>
    </w:p>
    <w:p w:rsidR="00C10FC4" w:rsidRDefault="00C10FC4" w:rsidP="005A6857">
      <w:pPr>
        <w:rPr>
          <w:rFonts w:ascii="Arial" w:hAnsi="Arial" w:cs="Arial"/>
          <w:sz w:val="22"/>
        </w:rPr>
      </w:pPr>
      <w:r w:rsidRPr="00B56D55">
        <w:rPr>
          <w:rFonts w:ascii="Arial" w:hAnsi="Arial" w:cs="Arial"/>
          <w:sz w:val="22"/>
        </w:rPr>
        <w:t>At St Joseph’s Catholic Prima</w:t>
      </w:r>
      <w:r w:rsidR="00B56D55" w:rsidRPr="00B56D55">
        <w:rPr>
          <w:rFonts w:ascii="Arial" w:hAnsi="Arial" w:cs="Arial"/>
          <w:sz w:val="22"/>
        </w:rPr>
        <w:t xml:space="preserve">ry School, </w:t>
      </w:r>
      <w:r w:rsidR="005A6857">
        <w:rPr>
          <w:rFonts w:ascii="Arial" w:hAnsi="Arial" w:cs="Arial"/>
          <w:sz w:val="22"/>
        </w:rPr>
        <w:t>we believe that effective science teaching and learning is vital to ensure that our children become scientifically literate adults who are equipped to cope in a world increasingly shaped by scienc</w:t>
      </w:r>
      <w:r w:rsidR="00337CAE">
        <w:rPr>
          <w:rFonts w:ascii="Arial" w:hAnsi="Arial" w:cs="Arial"/>
          <w:sz w:val="22"/>
        </w:rPr>
        <w:t>e and technology. Our children are taught to</w:t>
      </w:r>
      <w:r w:rsidR="005A6857">
        <w:rPr>
          <w:rFonts w:ascii="Arial" w:hAnsi="Arial" w:cs="Arial"/>
          <w:sz w:val="22"/>
        </w:rPr>
        <w:t xml:space="preserve"> be knowledgeable about the world </w:t>
      </w:r>
      <w:r w:rsidR="00337CAE">
        <w:rPr>
          <w:rFonts w:ascii="Arial" w:hAnsi="Arial" w:cs="Arial"/>
          <w:sz w:val="22"/>
        </w:rPr>
        <w:t>around them, and of our impact upon it. Our children are taught to make decisions about their health, their immediate environment and the wider world</w:t>
      </w:r>
      <w:r w:rsidR="00C4396E">
        <w:rPr>
          <w:rFonts w:ascii="Arial" w:hAnsi="Arial" w:cs="Arial"/>
          <w:sz w:val="22"/>
        </w:rPr>
        <w:t xml:space="preserve"> whilst also applying our </w:t>
      </w:r>
      <w:r w:rsidR="00C4396E">
        <w:rPr>
          <w:rFonts w:ascii="Arial" w:hAnsi="Arial" w:cs="Arial"/>
          <w:b/>
          <w:color w:val="FFC000"/>
          <w:sz w:val="22"/>
        </w:rPr>
        <w:t xml:space="preserve">REACH </w:t>
      </w:r>
      <w:r w:rsidR="00C4396E">
        <w:rPr>
          <w:rFonts w:ascii="Arial" w:hAnsi="Arial" w:cs="Arial"/>
          <w:sz w:val="22"/>
        </w:rPr>
        <w:t>values in a range of situations</w:t>
      </w:r>
      <w:r w:rsidR="00337CAE">
        <w:rPr>
          <w:rFonts w:ascii="Arial" w:hAnsi="Arial" w:cs="Arial"/>
          <w:sz w:val="22"/>
        </w:rPr>
        <w:t>.</w:t>
      </w:r>
    </w:p>
    <w:p w:rsidR="00337CAE" w:rsidRDefault="00337CAE" w:rsidP="005A6857">
      <w:pPr>
        <w:rPr>
          <w:rFonts w:ascii="Arial" w:hAnsi="Arial" w:cs="Arial"/>
          <w:sz w:val="22"/>
        </w:rPr>
      </w:pPr>
    </w:p>
    <w:p w:rsidR="00337CAE" w:rsidRDefault="00DF648E" w:rsidP="005A6857">
      <w:pPr>
        <w:rPr>
          <w:rFonts w:ascii="Arial" w:hAnsi="Arial" w:cs="Arial"/>
          <w:sz w:val="22"/>
        </w:rPr>
      </w:pPr>
      <w:r>
        <w:rPr>
          <w:rFonts w:ascii="Arial" w:hAnsi="Arial" w:cs="Arial"/>
          <w:sz w:val="22"/>
        </w:rPr>
        <w:t>We</w:t>
      </w:r>
      <w:r w:rsidR="00337CAE">
        <w:rPr>
          <w:rFonts w:ascii="Arial" w:hAnsi="Arial" w:cs="Arial"/>
          <w:sz w:val="22"/>
        </w:rPr>
        <w:t xml:space="preserve"> believe effective Primary Science Education encourages</w:t>
      </w:r>
      <w:r w:rsidR="007F6053">
        <w:rPr>
          <w:rFonts w:ascii="Arial" w:hAnsi="Arial" w:cs="Arial"/>
          <w:sz w:val="22"/>
        </w:rPr>
        <w:t xml:space="preserve"> </w:t>
      </w:r>
      <w:r w:rsidR="007F6053">
        <w:rPr>
          <w:rFonts w:ascii="Arial" w:hAnsi="Arial" w:cs="Arial"/>
          <w:b/>
          <w:color w:val="FFC000"/>
          <w:sz w:val="22"/>
        </w:rPr>
        <w:t xml:space="preserve">aspiration </w:t>
      </w:r>
      <w:r w:rsidR="007F6053">
        <w:rPr>
          <w:rFonts w:ascii="Arial" w:hAnsi="Arial" w:cs="Arial"/>
          <w:sz w:val="22"/>
        </w:rPr>
        <w:t>and</w:t>
      </w:r>
      <w:r w:rsidR="00337CAE">
        <w:rPr>
          <w:rFonts w:ascii="Arial" w:hAnsi="Arial" w:cs="Arial"/>
          <w:sz w:val="22"/>
        </w:rPr>
        <w:t xml:space="preserve"> curiosity</w:t>
      </w:r>
      <w:r w:rsidR="007F6053">
        <w:rPr>
          <w:rFonts w:ascii="Arial" w:hAnsi="Arial" w:cs="Arial"/>
          <w:sz w:val="22"/>
        </w:rPr>
        <w:t>;</w:t>
      </w:r>
      <w:r w:rsidR="00337CAE">
        <w:rPr>
          <w:rFonts w:ascii="Arial" w:hAnsi="Arial" w:cs="Arial"/>
          <w:sz w:val="22"/>
        </w:rPr>
        <w:t xml:space="preserve"> allowing children the chance to ask questions and explore</w:t>
      </w:r>
      <w:r w:rsidR="00C4396E">
        <w:rPr>
          <w:rFonts w:ascii="Arial" w:hAnsi="Arial" w:cs="Arial"/>
          <w:sz w:val="22"/>
        </w:rPr>
        <w:t xml:space="preserve"> with </w:t>
      </w:r>
      <w:r w:rsidR="00C4396E">
        <w:rPr>
          <w:rFonts w:ascii="Arial" w:hAnsi="Arial" w:cs="Arial"/>
          <w:b/>
          <w:color w:val="FFC000"/>
          <w:sz w:val="22"/>
        </w:rPr>
        <w:t>confidence</w:t>
      </w:r>
      <w:r w:rsidR="00337CAE">
        <w:rPr>
          <w:rFonts w:ascii="Arial" w:hAnsi="Arial" w:cs="Arial"/>
          <w:sz w:val="22"/>
        </w:rPr>
        <w:t>. It develops enquiring minds, deep thinking skills and offers our children a chance to make choices,</w:t>
      </w:r>
      <w:r w:rsidR="00C4396E">
        <w:rPr>
          <w:rFonts w:ascii="Arial" w:hAnsi="Arial" w:cs="Arial"/>
          <w:sz w:val="22"/>
        </w:rPr>
        <w:t xml:space="preserve"> be </w:t>
      </w:r>
      <w:r w:rsidR="00C4396E">
        <w:rPr>
          <w:rFonts w:ascii="Arial" w:hAnsi="Arial" w:cs="Arial"/>
          <w:b/>
          <w:color w:val="FFC000"/>
          <w:sz w:val="22"/>
        </w:rPr>
        <w:t>resilient</w:t>
      </w:r>
      <w:r w:rsidR="00C4396E">
        <w:rPr>
          <w:rFonts w:ascii="Arial" w:hAnsi="Arial" w:cs="Arial"/>
          <w:sz w:val="22"/>
        </w:rPr>
        <w:t xml:space="preserve"> when investigations go in a different direction,</w:t>
      </w:r>
      <w:r w:rsidR="00337CAE">
        <w:rPr>
          <w:rFonts w:ascii="Arial" w:hAnsi="Arial" w:cs="Arial"/>
          <w:sz w:val="22"/>
        </w:rPr>
        <w:t xml:space="preserve"> form opinions and work collaboratively</w:t>
      </w:r>
      <w:r w:rsidR="00C4396E">
        <w:rPr>
          <w:rFonts w:ascii="Arial" w:hAnsi="Arial" w:cs="Arial"/>
          <w:sz w:val="22"/>
        </w:rPr>
        <w:t xml:space="preserve"> and </w:t>
      </w:r>
      <w:r w:rsidR="00C4396E">
        <w:rPr>
          <w:rFonts w:ascii="Arial" w:hAnsi="Arial" w:cs="Arial"/>
          <w:b/>
          <w:color w:val="FFC000"/>
          <w:sz w:val="22"/>
        </w:rPr>
        <w:t>empathetically</w:t>
      </w:r>
      <w:r w:rsidR="00337CAE">
        <w:rPr>
          <w:rFonts w:ascii="Arial" w:hAnsi="Arial" w:cs="Arial"/>
          <w:sz w:val="22"/>
        </w:rPr>
        <w:t xml:space="preserve">. </w:t>
      </w:r>
      <w:r w:rsidR="00C4396E">
        <w:rPr>
          <w:rFonts w:ascii="Arial" w:hAnsi="Arial" w:cs="Arial"/>
          <w:sz w:val="22"/>
        </w:rPr>
        <w:t>Our Science learning</w:t>
      </w:r>
      <w:r w:rsidR="00337CAE">
        <w:rPr>
          <w:rFonts w:ascii="Arial" w:hAnsi="Arial" w:cs="Arial"/>
          <w:sz w:val="22"/>
        </w:rPr>
        <w:t xml:space="preserve"> provides moments of wonder and excitement, with classrooms coming alive with the exciting buzz of investigations!</w:t>
      </w:r>
    </w:p>
    <w:p w:rsidR="00337CAE" w:rsidRDefault="00337CAE" w:rsidP="005A6857">
      <w:pPr>
        <w:rPr>
          <w:rFonts w:ascii="Arial" w:hAnsi="Arial" w:cs="Arial"/>
          <w:sz w:val="22"/>
        </w:rPr>
      </w:pPr>
    </w:p>
    <w:p w:rsidR="00337CAE" w:rsidRDefault="00DF648E" w:rsidP="005A6857">
      <w:pPr>
        <w:rPr>
          <w:rFonts w:ascii="Arial" w:hAnsi="Arial" w:cs="Arial"/>
          <w:sz w:val="22"/>
        </w:rPr>
      </w:pPr>
      <w:r>
        <w:rPr>
          <w:rFonts w:ascii="Arial" w:hAnsi="Arial" w:cs="Arial"/>
          <w:sz w:val="22"/>
        </w:rPr>
        <w:t>We</w:t>
      </w:r>
      <w:r w:rsidR="00337CAE">
        <w:rPr>
          <w:rFonts w:ascii="Arial" w:hAnsi="Arial" w:cs="Arial"/>
          <w:sz w:val="22"/>
        </w:rPr>
        <w:t xml:space="preserve"> ensure teacher subject knowledge and pedagogy is the best it can be in order to teach well, deal with misconceptions and take learning further. We provide engaging, hands-on, open ended activities which builds on previous experiences and knowledge. Our learning is centred in real and relevant contexts</w:t>
      </w:r>
      <w:r w:rsidR="00C4396E">
        <w:rPr>
          <w:rFonts w:ascii="Arial" w:hAnsi="Arial" w:cs="Arial"/>
          <w:sz w:val="22"/>
        </w:rPr>
        <w:t xml:space="preserve"> with our </w:t>
      </w:r>
      <w:r w:rsidR="00C4396E">
        <w:rPr>
          <w:rFonts w:ascii="Arial" w:hAnsi="Arial" w:cs="Arial"/>
          <w:b/>
          <w:color w:val="FFC000"/>
          <w:sz w:val="22"/>
        </w:rPr>
        <w:t xml:space="preserve">REACH </w:t>
      </w:r>
      <w:r w:rsidR="00C4396E">
        <w:rPr>
          <w:rFonts w:ascii="Arial" w:hAnsi="Arial" w:cs="Arial"/>
          <w:sz w:val="22"/>
        </w:rPr>
        <w:t>values at the heart</w:t>
      </w:r>
      <w:r w:rsidR="00337CAE">
        <w:rPr>
          <w:rFonts w:ascii="Arial" w:hAnsi="Arial" w:cs="Arial"/>
          <w:sz w:val="22"/>
        </w:rPr>
        <w:t>. We ensure our lessons are accessible</w:t>
      </w:r>
      <w:r w:rsidR="005A1DD7">
        <w:rPr>
          <w:rFonts w:ascii="Arial" w:hAnsi="Arial" w:cs="Arial"/>
          <w:sz w:val="22"/>
        </w:rPr>
        <w:t xml:space="preserve"> for all children, including SEND,</w:t>
      </w:r>
      <w:r w:rsidR="00337CAE">
        <w:rPr>
          <w:rFonts w:ascii="Arial" w:hAnsi="Arial" w:cs="Arial"/>
          <w:sz w:val="22"/>
        </w:rPr>
        <w:t xml:space="preserve"> and </w:t>
      </w:r>
      <w:r w:rsidR="005A1DD7">
        <w:rPr>
          <w:rFonts w:ascii="Arial" w:hAnsi="Arial" w:cs="Arial"/>
          <w:sz w:val="22"/>
        </w:rPr>
        <w:t xml:space="preserve">are </w:t>
      </w:r>
      <w:r w:rsidR="00337CAE">
        <w:rPr>
          <w:rFonts w:ascii="Arial" w:hAnsi="Arial" w:cs="Arial"/>
          <w:sz w:val="22"/>
        </w:rPr>
        <w:t xml:space="preserve">engaging for all by providing support or challenge as appropriate. </w:t>
      </w:r>
    </w:p>
    <w:p w:rsidR="00337CAE" w:rsidRDefault="00337CAE" w:rsidP="005A6857">
      <w:pPr>
        <w:rPr>
          <w:rFonts w:ascii="Arial" w:hAnsi="Arial" w:cs="Arial"/>
          <w:sz w:val="22"/>
        </w:rPr>
      </w:pPr>
    </w:p>
    <w:p w:rsidR="00337CAE" w:rsidRPr="00B56D55" w:rsidRDefault="00DF648E" w:rsidP="005A6857">
      <w:pPr>
        <w:rPr>
          <w:rFonts w:ascii="Arial" w:hAnsi="Arial" w:cs="Arial"/>
          <w:b/>
          <w:sz w:val="18"/>
          <w:szCs w:val="20"/>
          <w:u w:val="single"/>
        </w:rPr>
      </w:pPr>
      <w:r>
        <w:rPr>
          <w:rFonts w:ascii="Arial" w:hAnsi="Arial" w:cs="Arial"/>
          <w:sz w:val="22"/>
        </w:rPr>
        <w:t>We</w:t>
      </w:r>
      <w:r w:rsidR="00337CAE">
        <w:rPr>
          <w:rFonts w:ascii="Arial" w:hAnsi="Arial" w:cs="Arial"/>
          <w:sz w:val="22"/>
        </w:rPr>
        <w:t xml:space="preserve"> are lucky to be situated in a beautiful part of Gloucestershire with access to amazing outdoor areas. We make full use of our outdoor environment, school garden, and wider natural environment to enrich our Science provision.</w:t>
      </w:r>
    </w:p>
    <w:p w:rsidR="00E52F04" w:rsidRPr="00373D8F" w:rsidRDefault="00E52F04" w:rsidP="005A6857">
      <w:pPr>
        <w:rPr>
          <w:rFonts w:ascii="Arial" w:hAnsi="Arial" w:cs="Arial"/>
          <w:b/>
          <w:sz w:val="20"/>
          <w:szCs w:val="20"/>
          <w:u w:val="single"/>
        </w:rPr>
      </w:pPr>
    </w:p>
    <w:tbl>
      <w:tblPr>
        <w:tblStyle w:val="TableGrid"/>
        <w:tblW w:w="0" w:type="auto"/>
        <w:tblLook w:val="04A0" w:firstRow="1" w:lastRow="0" w:firstColumn="1" w:lastColumn="0" w:noHBand="0" w:noVBand="1"/>
      </w:tblPr>
      <w:tblGrid>
        <w:gridCol w:w="5129"/>
        <w:gridCol w:w="5129"/>
        <w:gridCol w:w="5130"/>
      </w:tblGrid>
      <w:tr w:rsidR="00373D8F" w:rsidRPr="00373D8F" w:rsidTr="00373D8F">
        <w:tc>
          <w:tcPr>
            <w:tcW w:w="5129" w:type="dxa"/>
          </w:tcPr>
          <w:p w:rsidR="00373D8F" w:rsidRPr="00B56D55" w:rsidRDefault="00373D8F" w:rsidP="00373D8F">
            <w:pPr>
              <w:jc w:val="center"/>
              <w:rPr>
                <w:rFonts w:ascii="Arial" w:hAnsi="Arial" w:cs="Arial"/>
                <w:b/>
                <w:sz w:val="22"/>
                <w:szCs w:val="20"/>
                <w:u w:val="single"/>
              </w:rPr>
            </w:pPr>
            <w:r w:rsidRPr="00B56D55">
              <w:rPr>
                <w:rFonts w:ascii="Arial" w:hAnsi="Arial" w:cs="Arial"/>
                <w:b/>
                <w:sz w:val="22"/>
                <w:szCs w:val="20"/>
                <w:u w:val="single"/>
              </w:rPr>
              <w:t>Intent</w:t>
            </w:r>
          </w:p>
        </w:tc>
        <w:tc>
          <w:tcPr>
            <w:tcW w:w="5129" w:type="dxa"/>
          </w:tcPr>
          <w:p w:rsidR="00373D8F" w:rsidRPr="00B56D55" w:rsidRDefault="00373D8F" w:rsidP="00373D8F">
            <w:pPr>
              <w:jc w:val="center"/>
              <w:rPr>
                <w:rFonts w:ascii="Arial" w:hAnsi="Arial" w:cs="Arial"/>
                <w:b/>
                <w:sz w:val="22"/>
                <w:szCs w:val="20"/>
                <w:u w:val="single"/>
              </w:rPr>
            </w:pPr>
            <w:r w:rsidRPr="00B56D55">
              <w:rPr>
                <w:rFonts w:ascii="Arial" w:hAnsi="Arial" w:cs="Arial"/>
                <w:b/>
                <w:sz w:val="22"/>
                <w:szCs w:val="20"/>
                <w:u w:val="single"/>
              </w:rPr>
              <w:t>Implementation</w:t>
            </w:r>
          </w:p>
        </w:tc>
        <w:tc>
          <w:tcPr>
            <w:tcW w:w="5130" w:type="dxa"/>
          </w:tcPr>
          <w:p w:rsidR="00373D8F" w:rsidRPr="00B56D55" w:rsidRDefault="00373D8F" w:rsidP="00373D8F">
            <w:pPr>
              <w:jc w:val="center"/>
              <w:rPr>
                <w:rFonts w:ascii="Arial" w:hAnsi="Arial" w:cs="Arial"/>
                <w:b/>
                <w:sz w:val="22"/>
                <w:szCs w:val="20"/>
                <w:u w:val="single"/>
              </w:rPr>
            </w:pPr>
            <w:r w:rsidRPr="00B56D55">
              <w:rPr>
                <w:rFonts w:ascii="Arial" w:hAnsi="Arial" w:cs="Arial"/>
                <w:b/>
                <w:sz w:val="22"/>
                <w:szCs w:val="20"/>
                <w:u w:val="single"/>
              </w:rPr>
              <w:t>Impact</w:t>
            </w:r>
          </w:p>
        </w:tc>
      </w:tr>
      <w:tr w:rsidR="00373D8F" w:rsidRPr="00373D8F" w:rsidTr="00373D8F">
        <w:tc>
          <w:tcPr>
            <w:tcW w:w="5129" w:type="dxa"/>
          </w:tcPr>
          <w:p w:rsidR="00373D8F" w:rsidRDefault="00337CAE">
            <w:pPr>
              <w:rPr>
                <w:rFonts w:ascii="Arial" w:hAnsi="Arial" w:cs="Arial"/>
                <w:sz w:val="20"/>
                <w:szCs w:val="20"/>
              </w:rPr>
            </w:pPr>
            <w:r>
              <w:rPr>
                <w:rFonts w:ascii="Arial" w:hAnsi="Arial" w:cs="Arial"/>
                <w:sz w:val="20"/>
                <w:szCs w:val="20"/>
              </w:rPr>
              <w:t>At St Joseph’s Catholic Primary School, we recognise the importance of Science in every aspect of daily life. As one of the core subjects taught in our school, we give the teaching and learning of Science the prominence it requires.</w:t>
            </w:r>
          </w:p>
          <w:p w:rsidR="00337CAE" w:rsidRDefault="00337CAE">
            <w:pPr>
              <w:rPr>
                <w:rFonts w:ascii="Arial" w:hAnsi="Arial" w:cs="Arial"/>
                <w:sz w:val="20"/>
                <w:szCs w:val="20"/>
              </w:rPr>
            </w:pPr>
          </w:p>
          <w:p w:rsidR="00337CAE" w:rsidRDefault="00337CAE">
            <w:pPr>
              <w:rPr>
                <w:rFonts w:ascii="Arial" w:hAnsi="Arial" w:cs="Arial"/>
                <w:sz w:val="20"/>
                <w:szCs w:val="20"/>
              </w:rPr>
            </w:pPr>
            <w:r>
              <w:rPr>
                <w:rFonts w:ascii="Arial" w:hAnsi="Arial" w:cs="Arial"/>
                <w:sz w:val="20"/>
                <w:szCs w:val="20"/>
              </w:rPr>
              <w:t>In conjunction with the aims of the National Curriculum, our Science teaching offers opportunities for our children to:</w:t>
            </w:r>
          </w:p>
          <w:p w:rsidR="00337CAE" w:rsidRDefault="00337CAE" w:rsidP="00337CAE">
            <w:pPr>
              <w:pStyle w:val="ListParagraph"/>
              <w:numPr>
                <w:ilvl w:val="0"/>
                <w:numId w:val="3"/>
              </w:numPr>
              <w:rPr>
                <w:rFonts w:ascii="Arial" w:hAnsi="Arial" w:cs="Arial"/>
                <w:sz w:val="20"/>
                <w:szCs w:val="20"/>
              </w:rPr>
            </w:pPr>
            <w:r>
              <w:rPr>
                <w:rFonts w:ascii="Arial" w:hAnsi="Arial" w:cs="Arial"/>
                <w:sz w:val="20"/>
                <w:szCs w:val="20"/>
              </w:rPr>
              <w:t>Develop scientific knowledge and conceptual understanding through the specific disciplines of Biology, Chemistry and Physics</w:t>
            </w:r>
            <w:r w:rsidR="00DF648E">
              <w:rPr>
                <w:rFonts w:ascii="Arial" w:hAnsi="Arial" w:cs="Arial"/>
                <w:sz w:val="20"/>
                <w:szCs w:val="20"/>
              </w:rPr>
              <w:t xml:space="preserve">- with clear progression of skills from EYFS </w:t>
            </w:r>
            <w:r w:rsidR="00E266BB">
              <w:rPr>
                <w:rFonts w:ascii="Arial" w:hAnsi="Arial" w:cs="Arial"/>
                <w:sz w:val="20"/>
                <w:szCs w:val="20"/>
              </w:rPr>
              <w:t xml:space="preserve">(Knowledge </w:t>
            </w:r>
            <w:r w:rsidR="00E266BB">
              <w:rPr>
                <w:rFonts w:ascii="Arial" w:hAnsi="Arial" w:cs="Arial"/>
                <w:sz w:val="20"/>
                <w:szCs w:val="20"/>
              </w:rPr>
              <w:lastRenderedPageBreak/>
              <w:t xml:space="preserve">and Understanding of the World goals) </w:t>
            </w:r>
            <w:r w:rsidR="00DF648E">
              <w:rPr>
                <w:rFonts w:ascii="Arial" w:hAnsi="Arial" w:cs="Arial"/>
                <w:sz w:val="20"/>
                <w:szCs w:val="20"/>
              </w:rPr>
              <w:t>to Secondary Ready</w:t>
            </w:r>
            <w:r>
              <w:rPr>
                <w:rFonts w:ascii="Arial" w:hAnsi="Arial" w:cs="Arial"/>
                <w:sz w:val="20"/>
                <w:szCs w:val="20"/>
              </w:rPr>
              <w:t>;</w:t>
            </w:r>
          </w:p>
          <w:p w:rsidR="00337CAE" w:rsidRDefault="00337CAE" w:rsidP="00337CAE">
            <w:pPr>
              <w:pStyle w:val="ListParagraph"/>
              <w:numPr>
                <w:ilvl w:val="0"/>
                <w:numId w:val="3"/>
              </w:numPr>
              <w:rPr>
                <w:rFonts w:ascii="Arial" w:hAnsi="Arial" w:cs="Arial"/>
                <w:sz w:val="20"/>
                <w:szCs w:val="20"/>
              </w:rPr>
            </w:pPr>
            <w:r>
              <w:rPr>
                <w:rFonts w:ascii="Arial" w:hAnsi="Arial" w:cs="Arial"/>
                <w:sz w:val="20"/>
                <w:szCs w:val="20"/>
              </w:rPr>
              <w:t xml:space="preserve">Develop </w:t>
            </w:r>
            <w:r w:rsidR="00E266BB">
              <w:rPr>
                <w:rFonts w:ascii="Arial" w:hAnsi="Arial" w:cs="Arial"/>
                <w:sz w:val="20"/>
                <w:szCs w:val="20"/>
              </w:rPr>
              <w:t xml:space="preserve">a progressive </w:t>
            </w:r>
            <w:r>
              <w:rPr>
                <w:rFonts w:ascii="Arial" w:hAnsi="Arial" w:cs="Arial"/>
                <w:sz w:val="20"/>
                <w:szCs w:val="20"/>
              </w:rPr>
              <w:t xml:space="preserve">understanding of the nature, processes and methods of Science through different types of Scientific Enquiry </w:t>
            </w:r>
            <w:r w:rsidR="00DF648E">
              <w:rPr>
                <w:rFonts w:ascii="Arial" w:hAnsi="Arial" w:cs="Arial"/>
                <w:sz w:val="20"/>
                <w:szCs w:val="20"/>
              </w:rPr>
              <w:t>to help</w:t>
            </w:r>
            <w:r>
              <w:rPr>
                <w:rFonts w:ascii="Arial" w:hAnsi="Arial" w:cs="Arial"/>
                <w:sz w:val="20"/>
                <w:szCs w:val="20"/>
              </w:rPr>
              <w:t xml:space="preserve"> the children to answer scientific questions about the world around them;</w:t>
            </w:r>
          </w:p>
          <w:p w:rsidR="00DF648E" w:rsidRDefault="00DF648E" w:rsidP="00337CAE">
            <w:pPr>
              <w:pStyle w:val="ListParagraph"/>
              <w:numPr>
                <w:ilvl w:val="0"/>
                <w:numId w:val="3"/>
              </w:numPr>
              <w:rPr>
                <w:rFonts w:ascii="Arial" w:hAnsi="Arial" w:cs="Arial"/>
                <w:sz w:val="20"/>
                <w:szCs w:val="20"/>
              </w:rPr>
            </w:pPr>
            <w:r>
              <w:rPr>
                <w:rFonts w:ascii="Arial" w:hAnsi="Arial" w:cs="Arial"/>
                <w:sz w:val="20"/>
                <w:szCs w:val="20"/>
              </w:rPr>
              <w:t xml:space="preserve">Understand and explore the range of scientific vocabulary and build the </w:t>
            </w:r>
            <w:r>
              <w:rPr>
                <w:rFonts w:ascii="Arial" w:hAnsi="Arial" w:cs="Arial"/>
                <w:b/>
                <w:color w:val="FFC000"/>
                <w:sz w:val="20"/>
                <w:szCs w:val="20"/>
              </w:rPr>
              <w:t>confidence</w:t>
            </w:r>
            <w:r>
              <w:rPr>
                <w:rFonts w:ascii="Arial" w:hAnsi="Arial" w:cs="Arial"/>
                <w:color w:val="FFC000"/>
                <w:sz w:val="20"/>
                <w:szCs w:val="20"/>
              </w:rPr>
              <w:t xml:space="preserve"> </w:t>
            </w:r>
            <w:r>
              <w:rPr>
                <w:rFonts w:ascii="Arial" w:hAnsi="Arial" w:cs="Arial"/>
                <w:sz w:val="20"/>
                <w:szCs w:val="20"/>
              </w:rPr>
              <w:t>to use these words in science lessons initially, but then progress to use in wider conversations in daily life;</w:t>
            </w:r>
          </w:p>
          <w:p w:rsidR="00DF648E" w:rsidRDefault="00DF648E" w:rsidP="00337CAE">
            <w:pPr>
              <w:pStyle w:val="ListParagraph"/>
              <w:numPr>
                <w:ilvl w:val="0"/>
                <w:numId w:val="3"/>
              </w:numPr>
              <w:rPr>
                <w:rFonts w:ascii="Arial" w:hAnsi="Arial" w:cs="Arial"/>
                <w:sz w:val="20"/>
                <w:szCs w:val="20"/>
              </w:rPr>
            </w:pPr>
            <w:r>
              <w:rPr>
                <w:rFonts w:ascii="Arial" w:hAnsi="Arial" w:cs="Arial"/>
                <w:sz w:val="20"/>
                <w:szCs w:val="20"/>
              </w:rPr>
              <w:t xml:space="preserve">Enjoy being a scientist in daily school life and eventually possibly </w:t>
            </w:r>
            <w:r w:rsidRPr="00DF648E">
              <w:rPr>
                <w:rFonts w:ascii="Arial" w:hAnsi="Arial" w:cs="Arial"/>
                <w:b/>
                <w:color w:val="FFC000"/>
                <w:sz w:val="20"/>
                <w:szCs w:val="20"/>
              </w:rPr>
              <w:t>aspire</w:t>
            </w:r>
            <w:r>
              <w:rPr>
                <w:rFonts w:ascii="Arial" w:hAnsi="Arial" w:cs="Arial"/>
                <w:b/>
                <w:color w:val="FFC000"/>
                <w:sz w:val="20"/>
                <w:szCs w:val="20"/>
              </w:rPr>
              <w:t xml:space="preserve"> </w:t>
            </w:r>
            <w:r>
              <w:rPr>
                <w:rFonts w:ascii="Arial" w:hAnsi="Arial" w:cs="Arial"/>
                <w:sz w:val="20"/>
                <w:szCs w:val="20"/>
              </w:rPr>
              <w:t>to be a scientist in the future;</w:t>
            </w:r>
          </w:p>
          <w:p w:rsidR="00337CAE" w:rsidRDefault="00337CAE" w:rsidP="00337CAE">
            <w:pPr>
              <w:pStyle w:val="ListParagraph"/>
              <w:numPr>
                <w:ilvl w:val="0"/>
                <w:numId w:val="3"/>
              </w:numPr>
              <w:rPr>
                <w:rFonts w:ascii="Arial" w:hAnsi="Arial" w:cs="Arial"/>
                <w:sz w:val="20"/>
                <w:szCs w:val="20"/>
              </w:rPr>
            </w:pPr>
            <w:r>
              <w:rPr>
                <w:rFonts w:ascii="Arial" w:hAnsi="Arial" w:cs="Arial"/>
                <w:sz w:val="20"/>
                <w:szCs w:val="20"/>
              </w:rPr>
              <w:t>Be equipped with the scientific knowledge required to understand the uses and implications of Science now and for the future;</w:t>
            </w:r>
          </w:p>
          <w:p w:rsidR="00337CAE" w:rsidRDefault="00337CAE" w:rsidP="00337CAE">
            <w:pPr>
              <w:pStyle w:val="ListParagraph"/>
              <w:numPr>
                <w:ilvl w:val="0"/>
                <w:numId w:val="3"/>
              </w:numPr>
              <w:rPr>
                <w:rFonts w:ascii="Arial" w:hAnsi="Arial" w:cs="Arial"/>
                <w:sz w:val="20"/>
                <w:szCs w:val="20"/>
              </w:rPr>
            </w:pPr>
            <w:r>
              <w:rPr>
                <w:rFonts w:ascii="Arial" w:hAnsi="Arial" w:cs="Arial"/>
                <w:sz w:val="20"/>
                <w:szCs w:val="20"/>
              </w:rPr>
              <w:t xml:space="preserve">Develop the essential scientific enquiry skills to deepen </w:t>
            </w:r>
            <w:r w:rsidR="008A132B">
              <w:rPr>
                <w:rFonts w:ascii="Arial" w:hAnsi="Arial" w:cs="Arial"/>
                <w:sz w:val="20"/>
                <w:szCs w:val="20"/>
              </w:rPr>
              <w:t>scientific knowledge</w:t>
            </w:r>
            <w:r w:rsidR="00E266BB">
              <w:rPr>
                <w:rFonts w:ascii="Arial" w:hAnsi="Arial" w:cs="Arial"/>
                <w:sz w:val="20"/>
                <w:szCs w:val="20"/>
              </w:rPr>
              <w:t xml:space="preserve"> from EYFS Knowledge and Understanding of the World goals to Secondary Ready;</w:t>
            </w:r>
          </w:p>
          <w:p w:rsidR="008A132B" w:rsidRDefault="008A132B" w:rsidP="00337CAE">
            <w:pPr>
              <w:pStyle w:val="ListParagraph"/>
              <w:numPr>
                <w:ilvl w:val="0"/>
                <w:numId w:val="3"/>
              </w:numPr>
              <w:rPr>
                <w:rFonts w:ascii="Arial" w:hAnsi="Arial" w:cs="Arial"/>
                <w:sz w:val="20"/>
                <w:szCs w:val="20"/>
              </w:rPr>
            </w:pPr>
            <w:r>
              <w:rPr>
                <w:rFonts w:ascii="Arial" w:hAnsi="Arial" w:cs="Arial"/>
                <w:sz w:val="20"/>
                <w:szCs w:val="20"/>
              </w:rPr>
              <w:t xml:space="preserve">Use a range of methods to </w:t>
            </w:r>
            <w:r w:rsidR="00C4396E">
              <w:rPr>
                <w:rFonts w:ascii="Arial" w:hAnsi="Arial" w:cs="Arial"/>
                <w:b/>
                <w:color w:val="FFC000"/>
                <w:sz w:val="20"/>
                <w:szCs w:val="20"/>
              </w:rPr>
              <w:t xml:space="preserve">confidently </w:t>
            </w:r>
            <w:r>
              <w:rPr>
                <w:rFonts w:ascii="Arial" w:hAnsi="Arial" w:cs="Arial"/>
                <w:sz w:val="20"/>
                <w:szCs w:val="20"/>
              </w:rPr>
              <w:t>communicate scientific information and present it in a systematic, scientific manner. This will include diagrams, graphs and charts.</w:t>
            </w:r>
          </w:p>
          <w:p w:rsidR="008A132B" w:rsidRDefault="008A132B" w:rsidP="00337CAE">
            <w:pPr>
              <w:pStyle w:val="ListParagraph"/>
              <w:numPr>
                <w:ilvl w:val="0"/>
                <w:numId w:val="3"/>
              </w:numPr>
              <w:rPr>
                <w:rFonts w:ascii="Arial" w:hAnsi="Arial" w:cs="Arial"/>
                <w:sz w:val="20"/>
                <w:szCs w:val="20"/>
              </w:rPr>
            </w:pPr>
            <w:r>
              <w:rPr>
                <w:rFonts w:ascii="Arial" w:hAnsi="Arial" w:cs="Arial"/>
                <w:sz w:val="20"/>
                <w:szCs w:val="20"/>
              </w:rPr>
              <w:t>Develop respect for the materials and equipment with a strong regard to own and others safety.</w:t>
            </w:r>
          </w:p>
          <w:p w:rsidR="00DF648E" w:rsidRDefault="00DF648E" w:rsidP="00337CAE">
            <w:pPr>
              <w:pStyle w:val="ListParagraph"/>
              <w:numPr>
                <w:ilvl w:val="0"/>
                <w:numId w:val="3"/>
              </w:numPr>
              <w:rPr>
                <w:rFonts w:ascii="Arial" w:hAnsi="Arial" w:cs="Arial"/>
                <w:sz w:val="20"/>
                <w:szCs w:val="20"/>
              </w:rPr>
            </w:pPr>
            <w:r>
              <w:rPr>
                <w:rFonts w:ascii="Arial" w:hAnsi="Arial" w:cs="Arial"/>
                <w:sz w:val="20"/>
                <w:szCs w:val="20"/>
              </w:rPr>
              <w:t>Explore and appreciate the cultural differences of prominent scientists during Awe and Wonder weeks;</w:t>
            </w:r>
          </w:p>
          <w:p w:rsidR="008A132B" w:rsidRDefault="008A132B" w:rsidP="00337CAE">
            <w:pPr>
              <w:pStyle w:val="ListParagraph"/>
              <w:numPr>
                <w:ilvl w:val="0"/>
                <w:numId w:val="3"/>
              </w:numPr>
              <w:rPr>
                <w:rFonts w:ascii="Arial" w:hAnsi="Arial" w:cs="Arial"/>
                <w:sz w:val="20"/>
                <w:szCs w:val="20"/>
              </w:rPr>
            </w:pPr>
            <w:r>
              <w:rPr>
                <w:rFonts w:ascii="Arial" w:hAnsi="Arial" w:cs="Arial"/>
                <w:sz w:val="20"/>
                <w:szCs w:val="20"/>
              </w:rPr>
              <w:t>Develop an enthusiasm</w:t>
            </w:r>
            <w:r w:rsidR="00C4396E">
              <w:rPr>
                <w:rFonts w:ascii="Arial" w:hAnsi="Arial" w:cs="Arial"/>
                <w:sz w:val="20"/>
                <w:szCs w:val="20"/>
              </w:rPr>
              <w:t xml:space="preserve">, </w:t>
            </w:r>
            <w:r w:rsidR="007F6053">
              <w:rPr>
                <w:rFonts w:ascii="Arial" w:hAnsi="Arial" w:cs="Arial"/>
                <w:b/>
                <w:color w:val="FFC000"/>
                <w:sz w:val="20"/>
                <w:szCs w:val="20"/>
              </w:rPr>
              <w:t>aspiration</w:t>
            </w:r>
            <w:r>
              <w:rPr>
                <w:rFonts w:ascii="Arial" w:hAnsi="Arial" w:cs="Arial"/>
                <w:sz w:val="20"/>
                <w:szCs w:val="20"/>
              </w:rPr>
              <w:t xml:space="preserve"> and enjoyment of scientific learning and discovery.</w:t>
            </w:r>
          </w:p>
          <w:p w:rsidR="008A132B" w:rsidRDefault="008A132B" w:rsidP="008A132B">
            <w:pPr>
              <w:rPr>
                <w:rFonts w:ascii="Arial" w:hAnsi="Arial" w:cs="Arial"/>
                <w:sz w:val="20"/>
                <w:szCs w:val="20"/>
              </w:rPr>
            </w:pPr>
            <w:r>
              <w:rPr>
                <w:rFonts w:ascii="Arial" w:hAnsi="Arial" w:cs="Arial"/>
                <w:sz w:val="20"/>
                <w:szCs w:val="20"/>
              </w:rPr>
              <w:t>Throughout the programmes of study</w:t>
            </w:r>
            <w:r w:rsidR="00E266BB">
              <w:rPr>
                <w:rFonts w:ascii="Arial" w:hAnsi="Arial" w:cs="Arial"/>
                <w:sz w:val="20"/>
                <w:szCs w:val="20"/>
              </w:rPr>
              <w:t xml:space="preserve"> from EYFS to Secondary Ready</w:t>
            </w:r>
            <w:r>
              <w:rPr>
                <w:rFonts w:ascii="Arial" w:hAnsi="Arial" w:cs="Arial"/>
                <w:sz w:val="20"/>
                <w:szCs w:val="20"/>
              </w:rPr>
              <w:t xml:space="preserve">, the children will acquire and develop key knowledge as well as the application of scientific skills. We ensure that the Working Scientifically skills are built on and developed throughout our children’s time at school so that they can apply their knowledge, conduct experiments, </w:t>
            </w:r>
            <w:r w:rsidR="00C4396E">
              <w:rPr>
                <w:rFonts w:ascii="Arial" w:hAnsi="Arial" w:cs="Arial"/>
                <w:sz w:val="20"/>
                <w:szCs w:val="20"/>
              </w:rPr>
              <w:t xml:space="preserve">grow </w:t>
            </w:r>
            <w:r w:rsidR="00C4396E">
              <w:rPr>
                <w:rFonts w:ascii="Arial" w:hAnsi="Arial" w:cs="Arial"/>
                <w:sz w:val="20"/>
                <w:szCs w:val="20"/>
              </w:rPr>
              <w:lastRenderedPageBreak/>
              <w:t xml:space="preserve">their </w:t>
            </w:r>
            <w:r w:rsidR="00C4396E">
              <w:rPr>
                <w:rFonts w:ascii="Arial" w:hAnsi="Arial" w:cs="Arial"/>
                <w:b/>
                <w:color w:val="FFC000"/>
                <w:sz w:val="20"/>
                <w:szCs w:val="20"/>
              </w:rPr>
              <w:t xml:space="preserve">confidence </w:t>
            </w:r>
            <w:r w:rsidR="00C4396E">
              <w:rPr>
                <w:rFonts w:ascii="Arial" w:hAnsi="Arial" w:cs="Arial"/>
                <w:sz w:val="20"/>
                <w:szCs w:val="20"/>
              </w:rPr>
              <w:t xml:space="preserve">and </w:t>
            </w:r>
            <w:r w:rsidR="00C4396E">
              <w:rPr>
                <w:rFonts w:ascii="Arial" w:hAnsi="Arial" w:cs="Arial"/>
                <w:b/>
                <w:color w:val="FFC000"/>
                <w:sz w:val="20"/>
                <w:szCs w:val="20"/>
              </w:rPr>
              <w:t xml:space="preserve">resilience </w:t>
            </w:r>
            <w:r w:rsidR="00C4396E">
              <w:rPr>
                <w:rFonts w:ascii="Arial" w:hAnsi="Arial" w:cs="Arial"/>
                <w:sz w:val="20"/>
                <w:szCs w:val="20"/>
              </w:rPr>
              <w:t xml:space="preserve">when designing experiments, </w:t>
            </w:r>
            <w:r>
              <w:rPr>
                <w:rFonts w:ascii="Arial" w:hAnsi="Arial" w:cs="Arial"/>
                <w:sz w:val="20"/>
                <w:szCs w:val="20"/>
              </w:rPr>
              <w:t>build arguments and explain concepts confidently.</w:t>
            </w:r>
          </w:p>
          <w:p w:rsidR="008A132B" w:rsidRDefault="008A132B" w:rsidP="008A132B">
            <w:pPr>
              <w:rPr>
                <w:rFonts w:ascii="Arial" w:hAnsi="Arial" w:cs="Arial"/>
                <w:sz w:val="20"/>
                <w:szCs w:val="20"/>
              </w:rPr>
            </w:pPr>
          </w:p>
          <w:p w:rsidR="008A132B" w:rsidRDefault="008A132B" w:rsidP="008A132B">
            <w:pPr>
              <w:rPr>
                <w:rFonts w:ascii="Arial" w:hAnsi="Arial" w:cs="Arial"/>
                <w:sz w:val="20"/>
                <w:szCs w:val="20"/>
              </w:rPr>
            </w:pPr>
            <w:r>
              <w:rPr>
                <w:rFonts w:ascii="Arial" w:hAnsi="Arial" w:cs="Arial"/>
                <w:sz w:val="20"/>
                <w:szCs w:val="20"/>
              </w:rPr>
              <w:t>At St Joseph’s Catholic School, our REACH values underpin everything we do. In Science, children show our REACH values by:</w:t>
            </w:r>
          </w:p>
          <w:p w:rsidR="008A132B" w:rsidRDefault="008A132B" w:rsidP="008A132B">
            <w:pPr>
              <w:rPr>
                <w:rFonts w:ascii="Arial" w:hAnsi="Arial" w:cs="Arial"/>
                <w:sz w:val="20"/>
                <w:szCs w:val="20"/>
              </w:rPr>
            </w:pPr>
          </w:p>
          <w:p w:rsidR="008A132B" w:rsidRDefault="008A132B" w:rsidP="008A132B">
            <w:pPr>
              <w:rPr>
                <w:rFonts w:ascii="Arial" w:hAnsi="Arial" w:cs="Arial"/>
                <w:sz w:val="20"/>
                <w:szCs w:val="20"/>
              </w:rPr>
            </w:pPr>
            <w:r w:rsidRPr="00C4396E">
              <w:rPr>
                <w:rFonts w:ascii="Arial" w:hAnsi="Arial" w:cs="Arial"/>
                <w:b/>
                <w:color w:val="FFC000"/>
                <w:sz w:val="20"/>
                <w:szCs w:val="20"/>
              </w:rPr>
              <w:t>R (resilience)</w:t>
            </w:r>
            <w:r w:rsidR="00C4396E">
              <w:rPr>
                <w:rFonts w:ascii="Arial" w:hAnsi="Arial" w:cs="Arial"/>
                <w:b/>
                <w:color w:val="FFC000"/>
                <w:sz w:val="20"/>
                <w:szCs w:val="20"/>
              </w:rPr>
              <w:t>:</w:t>
            </w:r>
            <w:r w:rsidRPr="00C4396E">
              <w:rPr>
                <w:rFonts w:ascii="Arial" w:hAnsi="Arial" w:cs="Arial"/>
                <w:color w:val="FFC000"/>
                <w:sz w:val="20"/>
                <w:szCs w:val="20"/>
              </w:rPr>
              <w:t xml:space="preserve"> </w:t>
            </w:r>
            <w:r>
              <w:rPr>
                <w:rFonts w:ascii="Arial" w:hAnsi="Arial" w:cs="Arial"/>
                <w:sz w:val="20"/>
                <w:szCs w:val="20"/>
              </w:rPr>
              <w:t>Children are resilient when experiments don’t work. They can reflect on why this could be and suggest improvements.</w:t>
            </w:r>
          </w:p>
          <w:p w:rsidR="008A132B" w:rsidRDefault="008A132B" w:rsidP="008A132B">
            <w:pPr>
              <w:rPr>
                <w:rFonts w:ascii="Arial" w:hAnsi="Arial" w:cs="Arial"/>
                <w:sz w:val="20"/>
                <w:szCs w:val="20"/>
              </w:rPr>
            </w:pPr>
            <w:r w:rsidRPr="00C4396E">
              <w:rPr>
                <w:rFonts w:ascii="Arial" w:hAnsi="Arial" w:cs="Arial"/>
                <w:b/>
                <w:color w:val="FFC000"/>
                <w:sz w:val="20"/>
                <w:szCs w:val="20"/>
              </w:rPr>
              <w:t>E (empathy):</w:t>
            </w:r>
            <w:r w:rsidRPr="00C4396E">
              <w:rPr>
                <w:rFonts w:ascii="Arial" w:hAnsi="Arial" w:cs="Arial"/>
                <w:color w:val="FFC000"/>
                <w:sz w:val="20"/>
                <w:szCs w:val="20"/>
              </w:rPr>
              <w:t xml:space="preserve"> </w:t>
            </w:r>
            <w:r>
              <w:rPr>
                <w:rFonts w:ascii="Arial" w:hAnsi="Arial" w:cs="Arial"/>
                <w:sz w:val="20"/>
                <w:szCs w:val="20"/>
              </w:rPr>
              <w:t>Children show empathy in group work. They can listen to each other’s ideas and can share.</w:t>
            </w:r>
            <w:r w:rsidR="00E266BB">
              <w:rPr>
                <w:rFonts w:ascii="Arial" w:hAnsi="Arial" w:cs="Arial"/>
                <w:sz w:val="20"/>
                <w:szCs w:val="20"/>
              </w:rPr>
              <w:t xml:space="preserve"> The children will show empathy in Awe and Wonder weeks when learning about prominent scientists with Cultural differences.</w:t>
            </w:r>
          </w:p>
          <w:p w:rsidR="008A132B" w:rsidRDefault="008A132B" w:rsidP="008A132B">
            <w:pPr>
              <w:rPr>
                <w:rFonts w:ascii="Arial" w:hAnsi="Arial" w:cs="Arial"/>
                <w:sz w:val="20"/>
                <w:szCs w:val="20"/>
              </w:rPr>
            </w:pPr>
            <w:r w:rsidRPr="00C4396E">
              <w:rPr>
                <w:rFonts w:ascii="Arial" w:hAnsi="Arial" w:cs="Arial"/>
                <w:b/>
                <w:color w:val="FFC000"/>
                <w:sz w:val="20"/>
                <w:szCs w:val="20"/>
              </w:rPr>
              <w:t>A (aspirations):</w:t>
            </w:r>
            <w:r w:rsidRPr="00C4396E">
              <w:rPr>
                <w:rFonts w:ascii="Arial" w:hAnsi="Arial" w:cs="Arial"/>
                <w:color w:val="FFC000"/>
                <w:sz w:val="20"/>
                <w:szCs w:val="20"/>
              </w:rPr>
              <w:t xml:space="preserve"> </w:t>
            </w:r>
            <w:r>
              <w:rPr>
                <w:rFonts w:ascii="Arial" w:hAnsi="Arial" w:cs="Arial"/>
                <w:sz w:val="20"/>
                <w:szCs w:val="20"/>
              </w:rPr>
              <w:t>Children have the aspiration to discover more. They are curious, ask questions and construct their own theories to test.</w:t>
            </w:r>
          </w:p>
          <w:p w:rsidR="008A132B" w:rsidRDefault="008A132B" w:rsidP="008A132B">
            <w:pPr>
              <w:rPr>
                <w:rFonts w:ascii="Arial" w:hAnsi="Arial" w:cs="Arial"/>
                <w:sz w:val="20"/>
                <w:szCs w:val="20"/>
              </w:rPr>
            </w:pPr>
            <w:r w:rsidRPr="00C4396E">
              <w:rPr>
                <w:rFonts w:ascii="Arial" w:hAnsi="Arial" w:cs="Arial"/>
                <w:b/>
                <w:color w:val="FFC000"/>
                <w:sz w:val="20"/>
                <w:szCs w:val="20"/>
              </w:rPr>
              <w:t>C (confidence):</w:t>
            </w:r>
            <w:r w:rsidRPr="00C4396E">
              <w:rPr>
                <w:rFonts w:ascii="Arial" w:hAnsi="Arial" w:cs="Arial"/>
                <w:color w:val="FFC000"/>
                <w:sz w:val="20"/>
                <w:szCs w:val="20"/>
              </w:rPr>
              <w:t xml:space="preserve"> </w:t>
            </w:r>
            <w:r>
              <w:rPr>
                <w:rFonts w:ascii="Arial" w:hAnsi="Arial" w:cs="Arial"/>
                <w:sz w:val="20"/>
                <w:szCs w:val="20"/>
              </w:rPr>
              <w:t>Children have the confidence to ask questions, explore theories and make mistakes. They are confident applying their understanding to written tasks too.</w:t>
            </w:r>
          </w:p>
          <w:p w:rsidR="008A132B" w:rsidRPr="008A132B" w:rsidRDefault="00DF648E" w:rsidP="008A132B">
            <w:pPr>
              <w:rPr>
                <w:rFonts w:ascii="Arial" w:hAnsi="Arial" w:cs="Arial"/>
                <w:sz w:val="20"/>
                <w:szCs w:val="20"/>
              </w:rPr>
            </w:pPr>
            <w:r>
              <w:rPr>
                <w:rFonts w:ascii="Arial" w:hAnsi="Arial" w:cs="Arial"/>
                <w:b/>
                <w:color w:val="FFC000"/>
                <w:sz w:val="20"/>
                <w:szCs w:val="20"/>
              </w:rPr>
              <w:t>H- (</w:t>
            </w:r>
            <w:proofErr w:type="gramStart"/>
            <w:r>
              <w:rPr>
                <w:rFonts w:ascii="Arial" w:hAnsi="Arial" w:cs="Arial"/>
                <w:b/>
                <w:color w:val="FFC000"/>
                <w:sz w:val="20"/>
                <w:szCs w:val="20"/>
              </w:rPr>
              <w:t>high</w:t>
            </w:r>
            <w:proofErr w:type="gramEnd"/>
            <w:r>
              <w:rPr>
                <w:rFonts w:ascii="Arial" w:hAnsi="Arial" w:cs="Arial"/>
                <w:b/>
                <w:color w:val="FFC000"/>
                <w:sz w:val="20"/>
                <w:szCs w:val="20"/>
              </w:rPr>
              <w:t xml:space="preserve"> e</w:t>
            </w:r>
            <w:r w:rsidR="008A132B" w:rsidRPr="00DF648E">
              <w:rPr>
                <w:rFonts w:ascii="Arial" w:hAnsi="Arial" w:cs="Arial"/>
                <w:b/>
                <w:color w:val="FFC000"/>
                <w:sz w:val="20"/>
                <w:szCs w:val="20"/>
              </w:rPr>
              <w:t>xpectations):</w:t>
            </w:r>
            <w:r w:rsidR="008A132B" w:rsidRPr="00DF648E">
              <w:rPr>
                <w:rFonts w:ascii="Arial" w:hAnsi="Arial" w:cs="Arial"/>
                <w:color w:val="FFC000"/>
                <w:sz w:val="20"/>
                <w:szCs w:val="20"/>
              </w:rPr>
              <w:t xml:space="preserve"> </w:t>
            </w:r>
            <w:r w:rsidR="008A132B">
              <w:rPr>
                <w:rFonts w:ascii="Arial" w:hAnsi="Arial" w:cs="Arial"/>
                <w:sz w:val="20"/>
                <w:szCs w:val="20"/>
              </w:rPr>
              <w:t>Children have high expectations of themselves with safety and presentation of their findings.</w:t>
            </w:r>
            <w:r w:rsidR="00E266BB">
              <w:rPr>
                <w:rFonts w:ascii="Arial" w:hAnsi="Arial" w:cs="Arial"/>
                <w:sz w:val="20"/>
                <w:szCs w:val="20"/>
              </w:rPr>
              <w:t xml:space="preserve"> This is set from EYFS and is consistent all the way through to Secondary Ready.</w:t>
            </w:r>
          </w:p>
        </w:tc>
        <w:tc>
          <w:tcPr>
            <w:tcW w:w="5129" w:type="dxa"/>
          </w:tcPr>
          <w:p w:rsidR="00B5402D" w:rsidRDefault="008E6BBF" w:rsidP="00373D8F">
            <w:pPr>
              <w:rPr>
                <w:rFonts w:ascii="Arial" w:hAnsi="Arial" w:cs="Arial"/>
                <w:sz w:val="20"/>
                <w:szCs w:val="20"/>
              </w:rPr>
            </w:pPr>
            <w:r>
              <w:rPr>
                <w:rFonts w:ascii="Arial" w:hAnsi="Arial" w:cs="Arial"/>
                <w:sz w:val="20"/>
                <w:szCs w:val="20"/>
              </w:rPr>
              <w:lastRenderedPageBreak/>
              <w:t xml:space="preserve">At St Joseph’s Catholic Primary School, teachers create a positive attitude to science learning within their classrooms, and reinforce an expectation that all children are capable of achieving </w:t>
            </w:r>
            <w:r w:rsidR="00C4396E">
              <w:rPr>
                <w:rFonts w:ascii="Arial" w:hAnsi="Arial" w:cs="Arial"/>
                <w:b/>
                <w:color w:val="FFC000"/>
                <w:sz w:val="20"/>
                <w:szCs w:val="20"/>
              </w:rPr>
              <w:t>high expectations</w:t>
            </w:r>
            <w:r w:rsidRPr="00C4396E">
              <w:rPr>
                <w:rFonts w:ascii="Arial" w:hAnsi="Arial" w:cs="Arial"/>
                <w:color w:val="FFC000"/>
                <w:sz w:val="20"/>
                <w:szCs w:val="20"/>
              </w:rPr>
              <w:t xml:space="preserve"> </w:t>
            </w:r>
            <w:r>
              <w:rPr>
                <w:rFonts w:ascii="Arial" w:hAnsi="Arial" w:cs="Arial"/>
                <w:sz w:val="20"/>
                <w:szCs w:val="20"/>
              </w:rPr>
              <w:t>in Science. Our whole school approach to the teaching and learning of science</w:t>
            </w:r>
            <w:r w:rsidR="00C6275E">
              <w:rPr>
                <w:rFonts w:ascii="Arial" w:hAnsi="Arial" w:cs="Arial"/>
                <w:sz w:val="20"/>
                <w:szCs w:val="20"/>
              </w:rPr>
              <w:t xml:space="preserve"> involves the following:</w:t>
            </w:r>
          </w:p>
          <w:p w:rsidR="00C6275E" w:rsidRDefault="00C6275E" w:rsidP="00373D8F">
            <w:pPr>
              <w:rPr>
                <w:rFonts w:ascii="Arial" w:hAnsi="Arial" w:cs="Arial"/>
                <w:sz w:val="20"/>
                <w:szCs w:val="20"/>
              </w:rPr>
            </w:pPr>
          </w:p>
          <w:p w:rsidR="00C6275E" w:rsidRDefault="00E266BB" w:rsidP="00C6275E">
            <w:pPr>
              <w:pStyle w:val="ListParagraph"/>
              <w:numPr>
                <w:ilvl w:val="0"/>
                <w:numId w:val="4"/>
              </w:numPr>
              <w:rPr>
                <w:rFonts w:ascii="Arial" w:hAnsi="Arial" w:cs="Arial"/>
                <w:sz w:val="20"/>
                <w:szCs w:val="20"/>
              </w:rPr>
            </w:pPr>
            <w:r>
              <w:rPr>
                <w:rFonts w:ascii="Arial" w:hAnsi="Arial" w:cs="Arial"/>
                <w:sz w:val="20"/>
                <w:szCs w:val="20"/>
              </w:rPr>
              <w:t>Ensuring c</w:t>
            </w:r>
            <w:r w:rsidR="00C6275E">
              <w:rPr>
                <w:rFonts w:ascii="Arial" w:hAnsi="Arial" w:cs="Arial"/>
                <w:sz w:val="20"/>
                <w:szCs w:val="20"/>
              </w:rPr>
              <w:t>arefully planned lessons for each area of sciences which allows for progression and depth</w:t>
            </w:r>
            <w:r w:rsidR="006E7896">
              <w:rPr>
                <w:rFonts w:ascii="Arial" w:hAnsi="Arial" w:cs="Arial"/>
                <w:sz w:val="20"/>
                <w:szCs w:val="20"/>
              </w:rPr>
              <w:t xml:space="preserve"> as well as </w:t>
            </w:r>
            <w:r w:rsidR="005A1DD7">
              <w:rPr>
                <w:rFonts w:ascii="Arial" w:hAnsi="Arial" w:cs="Arial"/>
                <w:sz w:val="20"/>
                <w:szCs w:val="20"/>
              </w:rPr>
              <w:t>adaptations</w:t>
            </w:r>
            <w:r w:rsidR="006E7896">
              <w:rPr>
                <w:rFonts w:ascii="Arial" w:hAnsi="Arial" w:cs="Arial"/>
                <w:sz w:val="20"/>
                <w:szCs w:val="20"/>
              </w:rPr>
              <w:t xml:space="preserve"> to ensure Science is achievable for all</w:t>
            </w:r>
            <w:r w:rsidR="005A1DD7">
              <w:rPr>
                <w:rFonts w:ascii="Arial" w:hAnsi="Arial" w:cs="Arial"/>
                <w:sz w:val="20"/>
                <w:szCs w:val="20"/>
              </w:rPr>
              <w:t>, including SEND</w:t>
            </w:r>
            <w:r w:rsidR="00C6275E">
              <w:rPr>
                <w:rFonts w:ascii="Arial" w:hAnsi="Arial" w:cs="Arial"/>
                <w:sz w:val="20"/>
                <w:szCs w:val="20"/>
              </w:rPr>
              <w:t>;</w:t>
            </w:r>
          </w:p>
          <w:p w:rsidR="00C6275E" w:rsidRDefault="00E266BB" w:rsidP="00C6275E">
            <w:pPr>
              <w:pStyle w:val="ListParagraph"/>
              <w:numPr>
                <w:ilvl w:val="0"/>
                <w:numId w:val="4"/>
              </w:numPr>
              <w:rPr>
                <w:rFonts w:ascii="Arial" w:hAnsi="Arial" w:cs="Arial"/>
                <w:sz w:val="20"/>
                <w:szCs w:val="20"/>
              </w:rPr>
            </w:pPr>
            <w:r>
              <w:rPr>
                <w:rFonts w:ascii="Arial" w:hAnsi="Arial" w:cs="Arial"/>
                <w:sz w:val="20"/>
                <w:szCs w:val="20"/>
              </w:rPr>
              <w:t>Involving</w:t>
            </w:r>
            <w:r w:rsidR="00C6275E">
              <w:rPr>
                <w:rFonts w:ascii="Arial" w:hAnsi="Arial" w:cs="Arial"/>
                <w:sz w:val="20"/>
                <w:szCs w:val="20"/>
              </w:rPr>
              <w:t xml:space="preserve"> problem solving opportunities for children to find out for themselves. Chi</w:t>
            </w:r>
            <w:r>
              <w:rPr>
                <w:rFonts w:ascii="Arial" w:hAnsi="Arial" w:cs="Arial"/>
                <w:sz w:val="20"/>
                <w:szCs w:val="20"/>
              </w:rPr>
              <w:t xml:space="preserve">ldren are encouraged </w:t>
            </w:r>
            <w:r w:rsidR="00C6275E">
              <w:rPr>
                <w:rFonts w:ascii="Arial" w:hAnsi="Arial" w:cs="Arial"/>
                <w:sz w:val="20"/>
                <w:szCs w:val="20"/>
              </w:rPr>
              <w:t>to</w:t>
            </w:r>
            <w:r>
              <w:rPr>
                <w:rFonts w:ascii="Arial" w:hAnsi="Arial" w:cs="Arial"/>
                <w:sz w:val="20"/>
                <w:szCs w:val="20"/>
              </w:rPr>
              <w:t xml:space="preserve"> ask their own questions and are </w:t>
            </w:r>
            <w:r>
              <w:rPr>
                <w:rFonts w:ascii="Arial" w:hAnsi="Arial" w:cs="Arial"/>
                <w:sz w:val="20"/>
                <w:szCs w:val="20"/>
              </w:rPr>
              <w:lastRenderedPageBreak/>
              <w:t xml:space="preserve">given </w:t>
            </w:r>
            <w:r w:rsidR="00C6275E">
              <w:rPr>
                <w:rFonts w:ascii="Arial" w:hAnsi="Arial" w:cs="Arial"/>
                <w:sz w:val="20"/>
                <w:szCs w:val="20"/>
              </w:rPr>
              <w:t>opportunities to use their scientific skills and research to discover the answers. This curiosity</w:t>
            </w:r>
            <w:r w:rsidR="00C4396E">
              <w:rPr>
                <w:rFonts w:ascii="Arial" w:hAnsi="Arial" w:cs="Arial"/>
                <w:sz w:val="20"/>
                <w:szCs w:val="20"/>
              </w:rPr>
              <w:t xml:space="preserve"> and </w:t>
            </w:r>
            <w:r w:rsidR="00C4396E">
              <w:rPr>
                <w:rFonts w:ascii="Arial" w:hAnsi="Arial" w:cs="Arial"/>
                <w:b/>
                <w:color w:val="FFC000"/>
                <w:sz w:val="20"/>
                <w:szCs w:val="20"/>
              </w:rPr>
              <w:t>aspiration</w:t>
            </w:r>
            <w:r w:rsidR="00C6275E">
              <w:rPr>
                <w:rFonts w:ascii="Arial" w:hAnsi="Arial" w:cs="Arial"/>
                <w:sz w:val="20"/>
                <w:szCs w:val="20"/>
              </w:rPr>
              <w:t xml:space="preserve"> is celebrated within the classroom. </w:t>
            </w:r>
          </w:p>
          <w:p w:rsidR="00C6275E" w:rsidRDefault="00C6275E" w:rsidP="00C6275E">
            <w:pPr>
              <w:pStyle w:val="ListParagraph"/>
              <w:numPr>
                <w:ilvl w:val="0"/>
                <w:numId w:val="4"/>
              </w:numPr>
              <w:rPr>
                <w:rFonts w:ascii="Arial" w:hAnsi="Arial" w:cs="Arial"/>
                <w:sz w:val="20"/>
                <w:szCs w:val="20"/>
              </w:rPr>
            </w:pPr>
            <w:r>
              <w:rPr>
                <w:rFonts w:ascii="Arial" w:hAnsi="Arial" w:cs="Arial"/>
                <w:sz w:val="20"/>
                <w:szCs w:val="20"/>
              </w:rPr>
              <w:t xml:space="preserve">Planning that </w:t>
            </w:r>
            <w:r w:rsidR="00E266BB">
              <w:rPr>
                <w:rFonts w:ascii="Arial" w:hAnsi="Arial" w:cs="Arial"/>
                <w:sz w:val="20"/>
                <w:szCs w:val="20"/>
              </w:rPr>
              <w:t>is enabling</w:t>
            </w:r>
            <w:r>
              <w:rPr>
                <w:rFonts w:ascii="Arial" w:hAnsi="Arial" w:cs="Arial"/>
                <w:sz w:val="20"/>
                <w:szCs w:val="20"/>
              </w:rPr>
              <w:t xml:space="preserve"> teachers </w:t>
            </w:r>
            <w:r w:rsidR="00E266BB">
              <w:rPr>
                <w:rFonts w:ascii="Arial" w:hAnsi="Arial" w:cs="Arial"/>
                <w:sz w:val="20"/>
                <w:szCs w:val="20"/>
              </w:rPr>
              <w:t>to create</w:t>
            </w:r>
            <w:r>
              <w:rPr>
                <w:rFonts w:ascii="Arial" w:hAnsi="Arial" w:cs="Arial"/>
                <w:sz w:val="20"/>
                <w:szCs w:val="20"/>
              </w:rPr>
              <w:t xml:space="preserve"> engaging lessons</w:t>
            </w:r>
            <w:r w:rsidR="00C4396E">
              <w:rPr>
                <w:rFonts w:ascii="Arial" w:hAnsi="Arial" w:cs="Arial"/>
                <w:sz w:val="20"/>
                <w:szCs w:val="20"/>
              </w:rPr>
              <w:t xml:space="preserve"> with </w:t>
            </w:r>
            <w:r w:rsidR="00C4396E">
              <w:rPr>
                <w:rFonts w:ascii="Arial" w:hAnsi="Arial" w:cs="Arial"/>
                <w:b/>
                <w:color w:val="FFC000"/>
                <w:sz w:val="20"/>
                <w:szCs w:val="20"/>
              </w:rPr>
              <w:t>high expectations</w:t>
            </w:r>
            <w:r>
              <w:rPr>
                <w:rFonts w:ascii="Arial" w:hAnsi="Arial" w:cs="Arial"/>
                <w:sz w:val="20"/>
                <w:szCs w:val="20"/>
              </w:rPr>
              <w:t>, often involving high quality resources to aid understanding of conceptual knowledge.</w:t>
            </w:r>
          </w:p>
          <w:p w:rsidR="00C6275E" w:rsidRDefault="00E266BB" w:rsidP="00C6275E">
            <w:pPr>
              <w:pStyle w:val="ListParagraph"/>
              <w:numPr>
                <w:ilvl w:val="0"/>
                <w:numId w:val="4"/>
              </w:numPr>
              <w:rPr>
                <w:rFonts w:ascii="Arial" w:hAnsi="Arial" w:cs="Arial"/>
                <w:sz w:val="20"/>
                <w:szCs w:val="20"/>
              </w:rPr>
            </w:pPr>
            <w:r>
              <w:rPr>
                <w:rFonts w:ascii="Arial" w:hAnsi="Arial" w:cs="Arial"/>
                <w:sz w:val="20"/>
                <w:szCs w:val="20"/>
              </w:rPr>
              <w:t>Questioning by Teachers</w:t>
            </w:r>
            <w:r w:rsidR="00C6275E">
              <w:rPr>
                <w:rFonts w:ascii="Arial" w:hAnsi="Arial" w:cs="Arial"/>
                <w:sz w:val="20"/>
                <w:szCs w:val="20"/>
              </w:rPr>
              <w:t xml:space="preserve"> in class to test conceptual knowledge and skills, and assess children regularly to identify those children with gaps in learni</w:t>
            </w:r>
            <w:r w:rsidR="001C2D7B">
              <w:rPr>
                <w:rFonts w:ascii="Arial" w:hAnsi="Arial" w:cs="Arial"/>
                <w:sz w:val="20"/>
                <w:szCs w:val="20"/>
              </w:rPr>
              <w:t>ng so that all children keep up.</w:t>
            </w:r>
          </w:p>
          <w:p w:rsidR="00C6275E" w:rsidRDefault="00C6275E" w:rsidP="00C6275E">
            <w:pPr>
              <w:pStyle w:val="ListParagraph"/>
              <w:numPr>
                <w:ilvl w:val="0"/>
                <w:numId w:val="4"/>
              </w:numPr>
              <w:rPr>
                <w:rFonts w:ascii="Arial" w:hAnsi="Arial" w:cs="Arial"/>
                <w:sz w:val="20"/>
                <w:szCs w:val="20"/>
              </w:rPr>
            </w:pPr>
            <w:r>
              <w:rPr>
                <w:rFonts w:ascii="Arial" w:hAnsi="Arial" w:cs="Arial"/>
                <w:sz w:val="20"/>
                <w:szCs w:val="20"/>
              </w:rPr>
              <w:t>Build</w:t>
            </w:r>
            <w:r w:rsidR="00E266BB">
              <w:rPr>
                <w:rFonts w:ascii="Arial" w:hAnsi="Arial" w:cs="Arial"/>
                <w:sz w:val="20"/>
                <w:szCs w:val="20"/>
              </w:rPr>
              <w:t>ing</w:t>
            </w:r>
            <w:r>
              <w:rPr>
                <w:rFonts w:ascii="Arial" w:hAnsi="Arial" w:cs="Arial"/>
                <w:sz w:val="20"/>
                <w:szCs w:val="20"/>
              </w:rPr>
              <w:t xml:space="preserve"> on previous learning and skill development of the previous years by referring to work in our children’s Skills books. As the children’s knowledge and understanding increases, they become increasingly </w:t>
            </w:r>
            <w:r w:rsidRPr="001C2D7B">
              <w:rPr>
                <w:rFonts w:ascii="Arial" w:hAnsi="Arial" w:cs="Arial"/>
                <w:b/>
                <w:color w:val="FFC000"/>
                <w:sz w:val="20"/>
                <w:szCs w:val="20"/>
              </w:rPr>
              <w:t xml:space="preserve">confident </w:t>
            </w:r>
            <w:r>
              <w:rPr>
                <w:rFonts w:ascii="Arial" w:hAnsi="Arial" w:cs="Arial"/>
                <w:sz w:val="20"/>
                <w:szCs w:val="20"/>
              </w:rPr>
              <w:t>in their ability to come to conclusions, create scientific experiments and interpret results.</w:t>
            </w:r>
          </w:p>
          <w:p w:rsidR="00C6275E" w:rsidRDefault="00E266BB" w:rsidP="00C6275E">
            <w:pPr>
              <w:pStyle w:val="ListParagraph"/>
              <w:numPr>
                <w:ilvl w:val="0"/>
                <w:numId w:val="4"/>
              </w:numPr>
              <w:rPr>
                <w:rFonts w:ascii="Arial" w:hAnsi="Arial" w:cs="Arial"/>
                <w:sz w:val="20"/>
                <w:szCs w:val="20"/>
              </w:rPr>
            </w:pPr>
            <w:r>
              <w:rPr>
                <w:rFonts w:ascii="Arial" w:hAnsi="Arial" w:cs="Arial"/>
                <w:sz w:val="20"/>
                <w:szCs w:val="20"/>
              </w:rPr>
              <w:t xml:space="preserve">Embedding </w:t>
            </w:r>
            <w:r w:rsidR="00C6275E">
              <w:rPr>
                <w:rFonts w:ascii="Arial" w:hAnsi="Arial" w:cs="Arial"/>
                <w:sz w:val="20"/>
                <w:szCs w:val="20"/>
              </w:rPr>
              <w:t xml:space="preserve">Working Scientifically skills into lessons to ensure these skills are being developed throughout our children’s journey through school. Practical experiments are presented in a variety of different ways </w:t>
            </w:r>
            <w:r w:rsidR="005A1DD7">
              <w:rPr>
                <w:rFonts w:ascii="Arial" w:hAnsi="Arial" w:cs="Arial"/>
                <w:sz w:val="20"/>
                <w:szCs w:val="20"/>
              </w:rPr>
              <w:t>to link with data handling topics in Maths.</w:t>
            </w:r>
          </w:p>
          <w:p w:rsidR="00C6275E" w:rsidRDefault="00E266BB" w:rsidP="00C6275E">
            <w:pPr>
              <w:pStyle w:val="ListParagraph"/>
              <w:numPr>
                <w:ilvl w:val="0"/>
                <w:numId w:val="4"/>
              </w:numPr>
              <w:rPr>
                <w:rFonts w:ascii="Arial" w:hAnsi="Arial" w:cs="Arial"/>
                <w:sz w:val="20"/>
                <w:szCs w:val="20"/>
              </w:rPr>
            </w:pPr>
            <w:r>
              <w:rPr>
                <w:rFonts w:ascii="Arial" w:hAnsi="Arial" w:cs="Arial"/>
                <w:sz w:val="20"/>
                <w:szCs w:val="20"/>
              </w:rPr>
              <w:t>Teachers demonstrating</w:t>
            </w:r>
            <w:r w:rsidR="00C6275E">
              <w:rPr>
                <w:rFonts w:ascii="Arial" w:hAnsi="Arial" w:cs="Arial"/>
                <w:sz w:val="20"/>
                <w:szCs w:val="20"/>
              </w:rPr>
              <w:t xml:space="preserve"> how to use scientific equipment and the various Working Scientifically skills in order to embed scientific understanding.</w:t>
            </w:r>
          </w:p>
          <w:p w:rsidR="003369CA" w:rsidRDefault="003369CA" w:rsidP="00C6275E">
            <w:pPr>
              <w:pStyle w:val="ListParagraph"/>
              <w:numPr>
                <w:ilvl w:val="0"/>
                <w:numId w:val="4"/>
              </w:numPr>
              <w:rPr>
                <w:rFonts w:ascii="Arial" w:hAnsi="Arial" w:cs="Arial"/>
                <w:sz w:val="20"/>
                <w:szCs w:val="20"/>
              </w:rPr>
            </w:pPr>
            <w:r>
              <w:rPr>
                <w:rFonts w:ascii="Arial" w:hAnsi="Arial" w:cs="Arial"/>
                <w:sz w:val="20"/>
                <w:szCs w:val="20"/>
              </w:rPr>
              <w:t>Integrating cultural capital to ensure our children are “educated citizens, introducing them to the best that has been thought and said, and helping them to engender an appreciation of human creativity and achievement” (Ofsted 2019 paragraph 237).</w:t>
            </w:r>
          </w:p>
          <w:p w:rsidR="00C6275E" w:rsidRDefault="00E266BB" w:rsidP="00C6275E">
            <w:pPr>
              <w:pStyle w:val="ListParagraph"/>
              <w:numPr>
                <w:ilvl w:val="0"/>
                <w:numId w:val="4"/>
              </w:numPr>
              <w:rPr>
                <w:rFonts w:ascii="Arial" w:hAnsi="Arial" w:cs="Arial"/>
                <w:sz w:val="20"/>
                <w:szCs w:val="20"/>
              </w:rPr>
            </w:pPr>
            <w:r>
              <w:rPr>
                <w:rFonts w:ascii="Arial" w:hAnsi="Arial" w:cs="Arial"/>
                <w:sz w:val="20"/>
                <w:szCs w:val="20"/>
              </w:rPr>
              <w:t>Weaving o</w:t>
            </w:r>
            <w:r w:rsidR="00C6275E">
              <w:rPr>
                <w:rFonts w:ascii="Arial" w:hAnsi="Arial" w:cs="Arial"/>
                <w:sz w:val="20"/>
                <w:szCs w:val="20"/>
              </w:rPr>
              <w:t xml:space="preserve">ur school garden, playing field, and wider area of </w:t>
            </w:r>
            <w:proofErr w:type="spellStart"/>
            <w:r w:rsidR="00C6275E">
              <w:rPr>
                <w:rFonts w:ascii="Arial" w:hAnsi="Arial" w:cs="Arial"/>
                <w:sz w:val="20"/>
                <w:szCs w:val="20"/>
              </w:rPr>
              <w:t>Selsley</w:t>
            </w:r>
            <w:proofErr w:type="spellEnd"/>
            <w:r w:rsidR="00C6275E">
              <w:rPr>
                <w:rFonts w:ascii="Arial" w:hAnsi="Arial" w:cs="Arial"/>
                <w:sz w:val="20"/>
                <w:szCs w:val="20"/>
              </w:rPr>
              <w:t xml:space="preserve"> Common, </w:t>
            </w:r>
            <w:proofErr w:type="spellStart"/>
            <w:r w:rsidR="00C6275E">
              <w:rPr>
                <w:rFonts w:ascii="Arial" w:hAnsi="Arial" w:cs="Arial"/>
                <w:sz w:val="20"/>
                <w:szCs w:val="20"/>
              </w:rPr>
              <w:t>Coaley</w:t>
            </w:r>
            <w:proofErr w:type="spellEnd"/>
            <w:r w:rsidR="00C6275E">
              <w:rPr>
                <w:rFonts w:ascii="Arial" w:hAnsi="Arial" w:cs="Arial"/>
                <w:sz w:val="20"/>
                <w:szCs w:val="20"/>
              </w:rPr>
              <w:t xml:space="preserve"> viewpoint</w:t>
            </w:r>
            <w:r w:rsidR="006E7896">
              <w:rPr>
                <w:rFonts w:ascii="Arial" w:hAnsi="Arial" w:cs="Arial"/>
                <w:sz w:val="20"/>
                <w:szCs w:val="20"/>
              </w:rPr>
              <w:t xml:space="preserve">, </w:t>
            </w:r>
            <w:proofErr w:type="spellStart"/>
            <w:r w:rsidR="006E7896">
              <w:rPr>
                <w:rFonts w:ascii="Arial" w:hAnsi="Arial" w:cs="Arial"/>
                <w:sz w:val="20"/>
                <w:szCs w:val="20"/>
              </w:rPr>
              <w:t>Woodchester</w:t>
            </w:r>
            <w:proofErr w:type="spellEnd"/>
            <w:r w:rsidR="006E7896">
              <w:rPr>
                <w:rFonts w:ascii="Arial" w:hAnsi="Arial" w:cs="Arial"/>
                <w:sz w:val="20"/>
                <w:szCs w:val="20"/>
              </w:rPr>
              <w:t xml:space="preserve"> Park</w:t>
            </w:r>
            <w:r w:rsidR="00C6275E">
              <w:rPr>
                <w:rFonts w:ascii="Arial" w:hAnsi="Arial" w:cs="Arial"/>
                <w:sz w:val="20"/>
                <w:szCs w:val="20"/>
              </w:rPr>
              <w:t xml:space="preserve"> and </w:t>
            </w:r>
            <w:r w:rsidR="006E7896">
              <w:rPr>
                <w:rFonts w:ascii="Arial" w:hAnsi="Arial" w:cs="Arial"/>
                <w:sz w:val="20"/>
                <w:szCs w:val="20"/>
              </w:rPr>
              <w:t>Penn</w:t>
            </w:r>
            <w:r w:rsidR="00C6275E">
              <w:rPr>
                <w:rFonts w:ascii="Arial" w:hAnsi="Arial" w:cs="Arial"/>
                <w:sz w:val="20"/>
                <w:szCs w:val="20"/>
              </w:rPr>
              <w:t xml:space="preserve"> woods into our science lessons to help our children </w:t>
            </w:r>
            <w:r w:rsidR="001C2D7B">
              <w:rPr>
                <w:rFonts w:ascii="Arial" w:hAnsi="Arial" w:cs="Arial"/>
                <w:sz w:val="20"/>
                <w:szCs w:val="20"/>
              </w:rPr>
              <w:t xml:space="preserve">with the </w:t>
            </w:r>
            <w:r w:rsidR="001C2D7B">
              <w:rPr>
                <w:rFonts w:ascii="Arial" w:hAnsi="Arial" w:cs="Arial"/>
                <w:b/>
                <w:color w:val="FFC000"/>
                <w:sz w:val="20"/>
                <w:szCs w:val="20"/>
              </w:rPr>
              <w:t xml:space="preserve">aspiration </w:t>
            </w:r>
            <w:r w:rsidR="001C2D7B">
              <w:rPr>
                <w:rFonts w:ascii="Arial" w:hAnsi="Arial" w:cs="Arial"/>
                <w:sz w:val="20"/>
                <w:szCs w:val="20"/>
              </w:rPr>
              <w:t xml:space="preserve">to </w:t>
            </w:r>
            <w:r w:rsidR="00C6275E">
              <w:rPr>
                <w:rFonts w:ascii="Arial" w:hAnsi="Arial" w:cs="Arial"/>
                <w:sz w:val="20"/>
                <w:szCs w:val="20"/>
              </w:rPr>
              <w:t xml:space="preserve">explore the wider </w:t>
            </w:r>
            <w:r w:rsidR="006E7896">
              <w:rPr>
                <w:rFonts w:ascii="Arial" w:hAnsi="Arial" w:cs="Arial"/>
                <w:sz w:val="20"/>
                <w:szCs w:val="20"/>
              </w:rPr>
              <w:t>world</w:t>
            </w:r>
            <w:r w:rsidR="00C6275E">
              <w:rPr>
                <w:rFonts w:ascii="Arial" w:hAnsi="Arial" w:cs="Arial"/>
                <w:sz w:val="20"/>
                <w:szCs w:val="20"/>
              </w:rPr>
              <w:t xml:space="preserve"> around us.</w:t>
            </w:r>
          </w:p>
          <w:p w:rsidR="00C6275E" w:rsidRPr="006E7896" w:rsidRDefault="00C6275E" w:rsidP="006E7896">
            <w:pPr>
              <w:ind w:left="360"/>
              <w:rPr>
                <w:rFonts w:ascii="Arial" w:hAnsi="Arial" w:cs="Arial"/>
                <w:sz w:val="20"/>
                <w:szCs w:val="20"/>
              </w:rPr>
            </w:pPr>
          </w:p>
        </w:tc>
        <w:tc>
          <w:tcPr>
            <w:tcW w:w="5130" w:type="dxa"/>
          </w:tcPr>
          <w:p w:rsidR="00373D8F" w:rsidRDefault="006E7896" w:rsidP="00CD2DD2">
            <w:pPr>
              <w:rPr>
                <w:rFonts w:ascii="Arial" w:hAnsi="Arial" w:cs="Arial"/>
                <w:sz w:val="20"/>
                <w:szCs w:val="20"/>
              </w:rPr>
            </w:pPr>
            <w:r>
              <w:rPr>
                <w:rFonts w:ascii="Arial" w:hAnsi="Arial" w:cs="Arial"/>
                <w:sz w:val="20"/>
                <w:szCs w:val="20"/>
              </w:rPr>
              <w:lastRenderedPageBreak/>
              <w:t>At St Joseph’s Catholic Primary School, our Science Curriculum is high quality, well thought out</w:t>
            </w:r>
            <w:r w:rsidR="001C2D7B">
              <w:rPr>
                <w:rFonts w:ascii="Arial" w:hAnsi="Arial" w:cs="Arial"/>
                <w:sz w:val="20"/>
                <w:szCs w:val="20"/>
              </w:rPr>
              <w:t xml:space="preserve">, with opportunities to embed our </w:t>
            </w:r>
            <w:r w:rsidR="001C2D7B">
              <w:rPr>
                <w:rFonts w:ascii="Arial" w:hAnsi="Arial" w:cs="Arial"/>
                <w:b/>
                <w:color w:val="FFC000"/>
                <w:sz w:val="20"/>
                <w:szCs w:val="20"/>
              </w:rPr>
              <w:t xml:space="preserve">REACH </w:t>
            </w:r>
            <w:r w:rsidR="001C2D7B">
              <w:rPr>
                <w:rFonts w:ascii="Arial" w:hAnsi="Arial" w:cs="Arial"/>
                <w:sz w:val="20"/>
                <w:szCs w:val="20"/>
              </w:rPr>
              <w:t>values</w:t>
            </w:r>
            <w:r>
              <w:rPr>
                <w:rFonts w:ascii="Arial" w:hAnsi="Arial" w:cs="Arial"/>
                <w:sz w:val="20"/>
                <w:szCs w:val="20"/>
              </w:rPr>
              <w:t xml:space="preserve"> and is planned to demonstrate progression. If our children are keeping up with the curriculum, they are deemed to be making good or better progress.</w:t>
            </w:r>
          </w:p>
          <w:p w:rsidR="006E7896" w:rsidRDefault="006E7896" w:rsidP="00CD2DD2">
            <w:pPr>
              <w:rPr>
                <w:rFonts w:ascii="Arial" w:hAnsi="Arial" w:cs="Arial"/>
                <w:sz w:val="20"/>
                <w:szCs w:val="20"/>
              </w:rPr>
            </w:pPr>
            <w:r>
              <w:rPr>
                <w:rFonts w:ascii="Arial" w:hAnsi="Arial" w:cs="Arial"/>
                <w:sz w:val="20"/>
                <w:szCs w:val="20"/>
              </w:rPr>
              <w:t>In addition, we measure the impact of our curriculum through the following methods:</w:t>
            </w:r>
          </w:p>
          <w:p w:rsidR="006E7896" w:rsidRDefault="006E7896" w:rsidP="00CD2DD2">
            <w:pPr>
              <w:rPr>
                <w:rFonts w:ascii="Arial" w:hAnsi="Arial" w:cs="Arial"/>
                <w:sz w:val="20"/>
                <w:szCs w:val="20"/>
              </w:rPr>
            </w:pPr>
          </w:p>
          <w:p w:rsidR="006E7896" w:rsidRDefault="006E7896" w:rsidP="006E7896">
            <w:pPr>
              <w:pStyle w:val="ListParagraph"/>
              <w:numPr>
                <w:ilvl w:val="0"/>
                <w:numId w:val="5"/>
              </w:numPr>
              <w:rPr>
                <w:rFonts w:ascii="Arial" w:hAnsi="Arial" w:cs="Arial"/>
                <w:sz w:val="20"/>
                <w:szCs w:val="20"/>
              </w:rPr>
            </w:pPr>
            <w:r>
              <w:rPr>
                <w:rFonts w:ascii="Arial" w:hAnsi="Arial" w:cs="Arial"/>
                <w:sz w:val="20"/>
                <w:szCs w:val="20"/>
              </w:rPr>
              <w:t>Pupil voice to further develop the Science Curriculum.</w:t>
            </w:r>
          </w:p>
          <w:p w:rsidR="006E7896" w:rsidRDefault="006E7896" w:rsidP="006E7896">
            <w:pPr>
              <w:pStyle w:val="ListParagraph"/>
              <w:numPr>
                <w:ilvl w:val="0"/>
                <w:numId w:val="5"/>
              </w:numPr>
              <w:rPr>
                <w:rFonts w:ascii="Arial" w:hAnsi="Arial" w:cs="Arial"/>
                <w:sz w:val="20"/>
                <w:szCs w:val="20"/>
              </w:rPr>
            </w:pPr>
            <w:r>
              <w:rPr>
                <w:rFonts w:ascii="Arial" w:hAnsi="Arial" w:cs="Arial"/>
                <w:sz w:val="20"/>
                <w:szCs w:val="20"/>
              </w:rPr>
              <w:t>Pupil conferencing for assessment.</w:t>
            </w:r>
          </w:p>
          <w:p w:rsidR="006E7896" w:rsidRDefault="006E7896" w:rsidP="006E7896">
            <w:pPr>
              <w:pStyle w:val="ListParagraph"/>
              <w:numPr>
                <w:ilvl w:val="0"/>
                <w:numId w:val="5"/>
              </w:numPr>
              <w:rPr>
                <w:rFonts w:ascii="Arial" w:hAnsi="Arial" w:cs="Arial"/>
                <w:sz w:val="20"/>
                <w:szCs w:val="20"/>
              </w:rPr>
            </w:pPr>
            <w:r>
              <w:rPr>
                <w:rFonts w:ascii="Arial" w:hAnsi="Arial" w:cs="Arial"/>
                <w:sz w:val="20"/>
                <w:szCs w:val="20"/>
              </w:rPr>
              <w:t>Regular updating of Key Learning Points on Insight tracking.</w:t>
            </w:r>
          </w:p>
          <w:p w:rsidR="006E7896" w:rsidRDefault="006E7896" w:rsidP="006E7896">
            <w:pPr>
              <w:pStyle w:val="ListParagraph"/>
              <w:numPr>
                <w:ilvl w:val="0"/>
                <w:numId w:val="5"/>
              </w:numPr>
              <w:rPr>
                <w:rFonts w:ascii="Arial" w:hAnsi="Arial" w:cs="Arial"/>
                <w:sz w:val="20"/>
                <w:szCs w:val="20"/>
              </w:rPr>
            </w:pPr>
            <w:r>
              <w:rPr>
                <w:rFonts w:ascii="Arial" w:hAnsi="Arial" w:cs="Arial"/>
                <w:sz w:val="20"/>
                <w:szCs w:val="20"/>
              </w:rPr>
              <w:lastRenderedPageBreak/>
              <w:t>Regular staff meetings to ensure pedagogy is the best it can be.</w:t>
            </w:r>
          </w:p>
          <w:p w:rsidR="006E7896" w:rsidRDefault="006E7896" w:rsidP="006E7896">
            <w:pPr>
              <w:pStyle w:val="ListParagraph"/>
              <w:numPr>
                <w:ilvl w:val="0"/>
                <w:numId w:val="5"/>
              </w:numPr>
              <w:rPr>
                <w:rFonts w:ascii="Arial" w:hAnsi="Arial" w:cs="Arial"/>
                <w:sz w:val="20"/>
                <w:szCs w:val="20"/>
              </w:rPr>
            </w:pPr>
            <w:r>
              <w:rPr>
                <w:rFonts w:ascii="Arial" w:hAnsi="Arial" w:cs="Arial"/>
                <w:sz w:val="20"/>
                <w:szCs w:val="20"/>
              </w:rPr>
              <w:t>Regular reflection on standards in the policies and documents</w:t>
            </w:r>
          </w:p>
          <w:p w:rsidR="006E7896" w:rsidRDefault="006E7896" w:rsidP="006E7896">
            <w:pPr>
              <w:pStyle w:val="ListParagraph"/>
              <w:numPr>
                <w:ilvl w:val="0"/>
                <w:numId w:val="5"/>
              </w:numPr>
              <w:rPr>
                <w:rFonts w:ascii="Arial" w:hAnsi="Arial" w:cs="Arial"/>
                <w:sz w:val="20"/>
                <w:szCs w:val="20"/>
              </w:rPr>
            </w:pPr>
            <w:r>
              <w:rPr>
                <w:rFonts w:ascii="Arial" w:hAnsi="Arial" w:cs="Arial"/>
                <w:sz w:val="20"/>
                <w:szCs w:val="20"/>
              </w:rPr>
              <w:t>Regular monitoring of assessmen</w:t>
            </w:r>
            <w:r w:rsidR="005A1DD7">
              <w:rPr>
                <w:rFonts w:ascii="Arial" w:hAnsi="Arial" w:cs="Arial"/>
                <w:sz w:val="20"/>
                <w:szCs w:val="20"/>
              </w:rPr>
              <w:t>t and books.</w:t>
            </w:r>
          </w:p>
          <w:p w:rsidR="005A1DD7" w:rsidRDefault="005A1DD7" w:rsidP="006E7896">
            <w:pPr>
              <w:pStyle w:val="ListParagraph"/>
              <w:numPr>
                <w:ilvl w:val="0"/>
                <w:numId w:val="5"/>
              </w:numPr>
              <w:rPr>
                <w:rFonts w:ascii="Arial" w:hAnsi="Arial" w:cs="Arial"/>
                <w:sz w:val="20"/>
                <w:szCs w:val="20"/>
              </w:rPr>
            </w:pPr>
            <w:r>
              <w:rPr>
                <w:rFonts w:ascii="Arial" w:hAnsi="Arial" w:cs="Arial"/>
                <w:sz w:val="20"/>
                <w:szCs w:val="20"/>
              </w:rPr>
              <w:t>Regular monitoring of progress and accessibility for pupils with SEND.</w:t>
            </w:r>
            <w:bookmarkStart w:id="0" w:name="_GoBack"/>
            <w:bookmarkEnd w:id="0"/>
          </w:p>
          <w:p w:rsidR="00E266BB" w:rsidRDefault="002D69E2" w:rsidP="006E7896">
            <w:pPr>
              <w:pStyle w:val="ListParagraph"/>
              <w:numPr>
                <w:ilvl w:val="0"/>
                <w:numId w:val="5"/>
              </w:numPr>
              <w:rPr>
                <w:rFonts w:ascii="Arial" w:hAnsi="Arial" w:cs="Arial"/>
                <w:sz w:val="20"/>
                <w:szCs w:val="20"/>
              </w:rPr>
            </w:pPr>
            <w:r>
              <w:rPr>
                <w:rFonts w:ascii="Arial" w:hAnsi="Arial" w:cs="Arial"/>
                <w:sz w:val="20"/>
                <w:szCs w:val="20"/>
              </w:rPr>
              <w:t xml:space="preserve">Scrutiny of the children’s individual learning journey in Science at key transition points: EYFS -&gt; KS1, KS1 -&gt; KS2, </w:t>
            </w:r>
            <w:proofErr w:type="gramStart"/>
            <w:r>
              <w:rPr>
                <w:rFonts w:ascii="Arial" w:hAnsi="Arial" w:cs="Arial"/>
                <w:sz w:val="20"/>
                <w:szCs w:val="20"/>
              </w:rPr>
              <w:t>Summer</w:t>
            </w:r>
            <w:proofErr w:type="gramEnd"/>
            <w:r>
              <w:rPr>
                <w:rFonts w:ascii="Arial" w:hAnsi="Arial" w:cs="Arial"/>
                <w:sz w:val="20"/>
                <w:szCs w:val="20"/>
              </w:rPr>
              <w:t xml:space="preserve"> term Year 6 -&gt; Secondary Ready.</w:t>
            </w:r>
          </w:p>
          <w:p w:rsidR="002D69E2" w:rsidRDefault="002D69E2" w:rsidP="006E7896">
            <w:pPr>
              <w:pStyle w:val="ListParagraph"/>
              <w:numPr>
                <w:ilvl w:val="0"/>
                <w:numId w:val="5"/>
              </w:numPr>
              <w:rPr>
                <w:rFonts w:ascii="Arial" w:hAnsi="Arial" w:cs="Arial"/>
                <w:sz w:val="20"/>
                <w:szCs w:val="20"/>
              </w:rPr>
            </w:pPr>
            <w:r>
              <w:rPr>
                <w:rFonts w:ascii="Arial" w:hAnsi="Arial" w:cs="Arial"/>
                <w:sz w:val="20"/>
                <w:szCs w:val="20"/>
              </w:rPr>
              <w:t xml:space="preserve">Data from assessments will be correlated against National Standards to ensure standards </w:t>
            </w:r>
            <w:r w:rsidR="00C40736">
              <w:rPr>
                <w:rFonts w:ascii="Arial" w:hAnsi="Arial" w:cs="Arial"/>
                <w:sz w:val="20"/>
                <w:szCs w:val="20"/>
              </w:rPr>
              <w:t xml:space="preserve">at St Joseph’s </w:t>
            </w:r>
            <w:r>
              <w:rPr>
                <w:rFonts w:ascii="Arial" w:hAnsi="Arial" w:cs="Arial"/>
                <w:sz w:val="20"/>
                <w:szCs w:val="20"/>
              </w:rPr>
              <w:t>remain high</w:t>
            </w:r>
            <w:r w:rsidR="00C40736">
              <w:rPr>
                <w:rFonts w:ascii="Arial" w:hAnsi="Arial" w:cs="Arial"/>
                <w:sz w:val="20"/>
                <w:szCs w:val="20"/>
              </w:rPr>
              <w:t>er than National average</w:t>
            </w:r>
            <w:r>
              <w:rPr>
                <w:rFonts w:ascii="Arial" w:hAnsi="Arial" w:cs="Arial"/>
                <w:sz w:val="20"/>
                <w:szCs w:val="20"/>
              </w:rPr>
              <w:t>.</w:t>
            </w:r>
          </w:p>
          <w:p w:rsidR="002D69E2" w:rsidRDefault="002D69E2" w:rsidP="006E7896">
            <w:pPr>
              <w:pStyle w:val="ListParagraph"/>
              <w:numPr>
                <w:ilvl w:val="0"/>
                <w:numId w:val="5"/>
              </w:numPr>
              <w:rPr>
                <w:rFonts w:ascii="Arial" w:hAnsi="Arial" w:cs="Arial"/>
                <w:sz w:val="20"/>
                <w:szCs w:val="20"/>
              </w:rPr>
            </w:pPr>
            <w:r>
              <w:rPr>
                <w:rFonts w:ascii="Arial" w:hAnsi="Arial" w:cs="Arial"/>
                <w:sz w:val="20"/>
                <w:szCs w:val="20"/>
              </w:rPr>
              <w:t>Evidence of monitoring and assessment will be kept in a Subject Leader file and regularly shared with Key Stakeholders.</w:t>
            </w:r>
          </w:p>
          <w:p w:rsidR="002D69E2" w:rsidRPr="006E7896" w:rsidRDefault="002D69E2" w:rsidP="006E7896">
            <w:pPr>
              <w:pStyle w:val="ListParagraph"/>
              <w:numPr>
                <w:ilvl w:val="0"/>
                <w:numId w:val="5"/>
              </w:numPr>
              <w:rPr>
                <w:rFonts w:ascii="Arial" w:hAnsi="Arial" w:cs="Arial"/>
                <w:sz w:val="20"/>
                <w:szCs w:val="20"/>
              </w:rPr>
            </w:pPr>
            <w:r>
              <w:rPr>
                <w:rFonts w:ascii="Arial" w:hAnsi="Arial" w:cs="Arial"/>
                <w:sz w:val="20"/>
                <w:szCs w:val="20"/>
              </w:rPr>
              <w:t>Evidence of wider cross- curricular evidence will be celebrated on class blogs/website/newsletter.</w:t>
            </w:r>
          </w:p>
        </w:tc>
      </w:tr>
    </w:tbl>
    <w:p w:rsidR="00373D8F" w:rsidRDefault="00373D8F"/>
    <w:p w:rsidR="006F174D" w:rsidRDefault="006F174D"/>
    <w:p w:rsidR="006F174D" w:rsidRDefault="006F174D" w:rsidP="006F174D"/>
    <w:p w:rsidR="006E7896" w:rsidRDefault="006E7896" w:rsidP="006E7896">
      <w:pPr>
        <w:tabs>
          <w:tab w:val="left" w:pos="947"/>
        </w:tabs>
      </w:pPr>
    </w:p>
    <w:p w:rsidR="006804FF" w:rsidRPr="006F174D" w:rsidRDefault="0028654E" w:rsidP="006F174D">
      <w:pPr>
        <w:tabs>
          <w:tab w:val="left" w:pos="947"/>
        </w:tabs>
      </w:pPr>
      <w:r>
        <w:t xml:space="preserve"> </w:t>
      </w:r>
    </w:p>
    <w:sectPr w:rsidR="006804FF" w:rsidRPr="006F174D" w:rsidSect="00373D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36DF8"/>
    <w:multiLevelType w:val="hybridMultilevel"/>
    <w:tmpl w:val="0762A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280051"/>
    <w:multiLevelType w:val="hybridMultilevel"/>
    <w:tmpl w:val="878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75CAE"/>
    <w:multiLevelType w:val="hybridMultilevel"/>
    <w:tmpl w:val="9722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731349"/>
    <w:multiLevelType w:val="hybridMultilevel"/>
    <w:tmpl w:val="FD38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F2E4C"/>
    <w:multiLevelType w:val="hybridMultilevel"/>
    <w:tmpl w:val="B16E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8F"/>
    <w:rsid w:val="000207F7"/>
    <w:rsid w:val="0013559C"/>
    <w:rsid w:val="001C2D7B"/>
    <w:rsid w:val="00207F70"/>
    <w:rsid w:val="0028654E"/>
    <w:rsid w:val="002D69E2"/>
    <w:rsid w:val="003369CA"/>
    <w:rsid w:val="00337CAE"/>
    <w:rsid w:val="00373D8F"/>
    <w:rsid w:val="003D7615"/>
    <w:rsid w:val="0056760C"/>
    <w:rsid w:val="0059776F"/>
    <w:rsid w:val="005A1DD7"/>
    <w:rsid w:val="005A6857"/>
    <w:rsid w:val="006804FF"/>
    <w:rsid w:val="006D0E87"/>
    <w:rsid w:val="006E7896"/>
    <w:rsid w:val="006F174D"/>
    <w:rsid w:val="007F6053"/>
    <w:rsid w:val="00856840"/>
    <w:rsid w:val="008A132B"/>
    <w:rsid w:val="008E6BBF"/>
    <w:rsid w:val="0094608F"/>
    <w:rsid w:val="00B5402D"/>
    <w:rsid w:val="00B56D55"/>
    <w:rsid w:val="00C10FC4"/>
    <w:rsid w:val="00C40736"/>
    <w:rsid w:val="00C4396E"/>
    <w:rsid w:val="00C6275E"/>
    <w:rsid w:val="00CD2DD2"/>
    <w:rsid w:val="00DF648E"/>
    <w:rsid w:val="00E266BB"/>
    <w:rsid w:val="00E52F04"/>
    <w:rsid w:val="00F1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9324"/>
  <w15:chartTrackingRefBased/>
  <w15:docId w15:val="{9C699506-B3D2-4941-A0CB-DA2D1A8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02D"/>
    <w:pPr>
      <w:spacing w:before="100" w:beforeAutospacing="1" w:after="100" w:afterAutospacing="1"/>
    </w:pPr>
  </w:style>
  <w:style w:type="paragraph" w:styleId="ListParagraph">
    <w:name w:val="List Paragraph"/>
    <w:basedOn w:val="Normal"/>
    <w:uiPriority w:val="34"/>
    <w:qFormat/>
    <w:rsid w:val="000207F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Knight</dc:creator>
  <cp:keywords/>
  <dc:description/>
  <cp:lastModifiedBy>Rebecca Carr</cp:lastModifiedBy>
  <cp:revision>2</cp:revision>
  <dcterms:created xsi:type="dcterms:W3CDTF">2024-01-24T09:41:00Z</dcterms:created>
  <dcterms:modified xsi:type="dcterms:W3CDTF">2024-01-24T09:41:00Z</dcterms:modified>
</cp:coreProperties>
</file>